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967A4" w14:textId="77777777" w:rsidR="008C7687" w:rsidRPr="00D77982" w:rsidRDefault="008C7687" w:rsidP="0030715F">
      <w:pPr>
        <w:ind w:firstLine="708"/>
        <w:jc w:val="both"/>
        <w:rPr>
          <w:b/>
          <w:sz w:val="22"/>
          <w:szCs w:val="22"/>
        </w:rPr>
      </w:pPr>
    </w:p>
    <w:p w14:paraId="1DC978F0" w14:textId="77777777" w:rsidR="008C7687" w:rsidRPr="00D77982" w:rsidRDefault="008C7687" w:rsidP="0030715F">
      <w:pPr>
        <w:ind w:firstLine="708"/>
        <w:jc w:val="both"/>
        <w:rPr>
          <w:b/>
          <w:sz w:val="22"/>
          <w:szCs w:val="22"/>
        </w:rPr>
      </w:pPr>
    </w:p>
    <w:p w14:paraId="61F915D6" w14:textId="15024BD3" w:rsidR="008C7687" w:rsidRPr="00D77982" w:rsidRDefault="008C7687" w:rsidP="0030715F">
      <w:pPr>
        <w:tabs>
          <w:tab w:val="left" w:pos="5103"/>
        </w:tabs>
        <w:ind w:firstLine="708"/>
        <w:jc w:val="both"/>
        <w:rPr>
          <w:b/>
          <w:sz w:val="22"/>
          <w:szCs w:val="22"/>
        </w:rPr>
      </w:pPr>
    </w:p>
    <w:p w14:paraId="2409A38A" w14:textId="59996FB5" w:rsidR="008C7687" w:rsidRPr="00D77982" w:rsidRDefault="008C7687" w:rsidP="00D3479E">
      <w:pPr>
        <w:ind w:firstLine="708"/>
        <w:jc w:val="center"/>
        <w:rPr>
          <w:b/>
          <w:sz w:val="22"/>
          <w:szCs w:val="22"/>
        </w:rPr>
      </w:pPr>
    </w:p>
    <w:p w14:paraId="7577B1F4" w14:textId="77777777" w:rsidR="008C7687" w:rsidRPr="00D77982" w:rsidRDefault="008C7687" w:rsidP="00D3479E">
      <w:pPr>
        <w:ind w:firstLine="708"/>
        <w:jc w:val="center"/>
        <w:rPr>
          <w:b/>
          <w:sz w:val="22"/>
          <w:szCs w:val="22"/>
        </w:rPr>
      </w:pPr>
    </w:p>
    <w:p w14:paraId="0015AF22" w14:textId="77777777" w:rsidR="008C7687" w:rsidRPr="00D77982" w:rsidRDefault="008C7687" w:rsidP="00D3479E">
      <w:pPr>
        <w:ind w:firstLine="708"/>
        <w:jc w:val="center"/>
        <w:rPr>
          <w:b/>
          <w:sz w:val="22"/>
          <w:szCs w:val="22"/>
        </w:rPr>
      </w:pPr>
    </w:p>
    <w:p w14:paraId="37CB2A87" w14:textId="3A397194" w:rsidR="008C7687" w:rsidRPr="00963EED" w:rsidRDefault="00366069" w:rsidP="00D3479E">
      <w:pPr>
        <w:ind w:firstLine="708"/>
        <w:jc w:val="center"/>
        <w:rPr>
          <w:b/>
          <w:sz w:val="22"/>
          <w:szCs w:val="22"/>
        </w:rPr>
      </w:pPr>
      <w:r w:rsidRPr="00963EED">
        <w:rPr>
          <w:noProof/>
          <w:sz w:val="22"/>
          <w:szCs w:val="22"/>
        </w:rPr>
        <w:drawing>
          <wp:inline distT="0" distB="0" distL="0" distR="0" wp14:anchorId="48C705EB" wp14:editId="163AE955">
            <wp:extent cx="2647315" cy="2894275"/>
            <wp:effectExtent l="0" t="0" r="635" b="1905"/>
            <wp:docPr id="2" name="Slika 2" descr="Slika na kojoj se prikazuje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logotip&#10;&#10;Opis je automatski generira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6369" cy="2926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39841" w14:textId="486065C6" w:rsidR="008C7687" w:rsidRPr="00963EED" w:rsidRDefault="008C7687" w:rsidP="0030715F">
      <w:pPr>
        <w:jc w:val="both"/>
        <w:rPr>
          <w:b/>
          <w:sz w:val="22"/>
          <w:szCs w:val="22"/>
        </w:rPr>
      </w:pPr>
    </w:p>
    <w:p w14:paraId="352D3FE9" w14:textId="23F9A576" w:rsidR="00F67BF5" w:rsidRPr="00963EED" w:rsidRDefault="00F67BF5" w:rsidP="0030715F">
      <w:pPr>
        <w:jc w:val="both"/>
        <w:rPr>
          <w:b/>
          <w:sz w:val="22"/>
          <w:szCs w:val="22"/>
        </w:rPr>
      </w:pPr>
    </w:p>
    <w:p w14:paraId="3B4D7536" w14:textId="25966E30" w:rsidR="00F67BF5" w:rsidRPr="00963EED" w:rsidRDefault="00F67BF5" w:rsidP="0030715F">
      <w:pPr>
        <w:jc w:val="both"/>
        <w:rPr>
          <w:b/>
          <w:sz w:val="22"/>
          <w:szCs w:val="22"/>
        </w:rPr>
      </w:pPr>
    </w:p>
    <w:p w14:paraId="170DEB8D" w14:textId="0C1237F9" w:rsidR="00F67BF5" w:rsidRPr="00963EED" w:rsidRDefault="00F67BF5" w:rsidP="0030715F">
      <w:pPr>
        <w:jc w:val="both"/>
        <w:rPr>
          <w:b/>
          <w:sz w:val="22"/>
          <w:szCs w:val="22"/>
        </w:rPr>
      </w:pPr>
    </w:p>
    <w:p w14:paraId="31FA0454" w14:textId="77777777" w:rsidR="00F67BF5" w:rsidRPr="00963EED" w:rsidRDefault="00F67BF5" w:rsidP="00D3479E">
      <w:pPr>
        <w:jc w:val="center"/>
        <w:rPr>
          <w:b/>
          <w:sz w:val="22"/>
          <w:szCs w:val="22"/>
        </w:rPr>
      </w:pPr>
    </w:p>
    <w:p w14:paraId="0C6C3E5A" w14:textId="77777777" w:rsidR="008C7687" w:rsidRPr="00963EED" w:rsidRDefault="008C7687" w:rsidP="00D3479E">
      <w:pPr>
        <w:ind w:firstLine="708"/>
        <w:jc w:val="center"/>
        <w:rPr>
          <w:b/>
        </w:rPr>
      </w:pPr>
    </w:p>
    <w:p w14:paraId="4692E3F6" w14:textId="77777777" w:rsidR="008C7687" w:rsidRPr="00963EED" w:rsidRDefault="008C7687" w:rsidP="00D3479E">
      <w:pPr>
        <w:ind w:firstLine="708"/>
        <w:jc w:val="center"/>
        <w:rPr>
          <w:b/>
        </w:rPr>
      </w:pPr>
    </w:p>
    <w:p w14:paraId="4CE2D02A" w14:textId="77777777" w:rsidR="00E50267" w:rsidRPr="00963EED" w:rsidRDefault="0075142B" w:rsidP="00D3479E">
      <w:pPr>
        <w:jc w:val="center"/>
        <w:rPr>
          <w:b/>
        </w:rPr>
      </w:pPr>
      <w:r w:rsidRPr="00963EED">
        <w:rPr>
          <w:b/>
        </w:rPr>
        <w:t>POSEBNI IZVJEŠTAJI</w:t>
      </w:r>
      <w:r w:rsidR="000F3F08" w:rsidRPr="00963EED">
        <w:rPr>
          <w:b/>
        </w:rPr>
        <w:t xml:space="preserve"> </w:t>
      </w:r>
    </w:p>
    <w:p w14:paraId="380A5E4D" w14:textId="0C8C504D" w:rsidR="00287856" w:rsidRPr="00963EED" w:rsidRDefault="00E50267" w:rsidP="00D3479E">
      <w:pPr>
        <w:jc w:val="center"/>
        <w:rPr>
          <w:b/>
        </w:rPr>
      </w:pPr>
      <w:r w:rsidRPr="00963EED">
        <w:rPr>
          <w:b/>
        </w:rPr>
        <w:t>UZ GODIŠNJI IZVJEŠTAJ O IZVRŠENJU PRORČ</w:t>
      </w:r>
      <w:r w:rsidR="00EB3711" w:rsidRPr="00963EED">
        <w:rPr>
          <w:b/>
        </w:rPr>
        <w:t>UNA</w:t>
      </w:r>
      <w:r w:rsidR="00C52DAE" w:rsidRPr="00963EED">
        <w:rPr>
          <w:b/>
        </w:rPr>
        <w:t xml:space="preserve"> GRADA KOPRIVNICE</w:t>
      </w:r>
      <w:r w:rsidR="00EB3711" w:rsidRPr="00963EED">
        <w:rPr>
          <w:b/>
        </w:rPr>
        <w:t xml:space="preserve"> </w:t>
      </w:r>
      <w:r w:rsidR="00287856" w:rsidRPr="00963EED">
        <w:rPr>
          <w:b/>
        </w:rPr>
        <w:t>ZA 202</w:t>
      </w:r>
      <w:r w:rsidR="00EF439D">
        <w:rPr>
          <w:b/>
        </w:rPr>
        <w:t>5</w:t>
      </w:r>
      <w:r w:rsidR="00287856" w:rsidRPr="00963EED">
        <w:rPr>
          <w:b/>
        </w:rPr>
        <w:t>. GODINU</w:t>
      </w:r>
    </w:p>
    <w:p w14:paraId="5501FC8D" w14:textId="77777777" w:rsidR="009A228C" w:rsidRPr="00963EED" w:rsidRDefault="009A228C" w:rsidP="00D3479E">
      <w:pPr>
        <w:spacing w:after="160" w:line="259" w:lineRule="auto"/>
        <w:jc w:val="center"/>
        <w:rPr>
          <w:b/>
        </w:rPr>
      </w:pPr>
      <w:r w:rsidRPr="00963EED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15552697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3643EA" w14:textId="3BD9BECE" w:rsidR="00396A13" w:rsidRPr="00963EED" w:rsidRDefault="00396A13" w:rsidP="0030715F">
          <w:pPr>
            <w:pStyle w:val="TOCNaslov"/>
            <w:jc w:val="both"/>
            <w:rPr>
              <w:rFonts w:ascii="Times New Roman" w:hAnsi="Times New Roman" w:cs="Times New Roman"/>
              <w:b/>
              <w:bCs/>
              <w:color w:val="auto"/>
              <w:sz w:val="22"/>
              <w:szCs w:val="22"/>
            </w:rPr>
          </w:pPr>
          <w:r w:rsidRPr="00963EED">
            <w:rPr>
              <w:rFonts w:ascii="Times New Roman" w:hAnsi="Times New Roman" w:cs="Times New Roman"/>
              <w:b/>
              <w:bCs/>
              <w:color w:val="auto"/>
              <w:sz w:val="22"/>
              <w:szCs w:val="22"/>
            </w:rPr>
            <w:t>Sadržaj</w:t>
          </w:r>
          <w:r w:rsidR="001960E3" w:rsidRPr="00963EED">
            <w:rPr>
              <w:rFonts w:ascii="Times New Roman" w:hAnsi="Times New Roman" w:cs="Times New Roman"/>
              <w:b/>
              <w:bCs/>
              <w:color w:val="auto"/>
              <w:sz w:val="22"/>
              <w:szCs w:val="22"/>
            </w:rPr>
            <w:t>:</w:t>
          </w:r>
        </w:p>
        <w:p w14:paraId="2B79BFE0" w14:textId="78C2C272" w:rsidR="001960E3" w:rsidRPr="00963EED" w:rsidRDefault="001960E3" w:rsidP="0030715F">
          <w:pPr>
            <w:jc w:val="both"/>
            <w:rPr>
              <w:i/>
              <w:iCs/>
              <w:sz w:val="22"/>
              <w:szCs w:val="22"/>
            </w:rPr>
          </w:pPr>
        </w:p>
        <w:p w14:paraId="62AA99F4" w14:textId="77777777" w:rsidR="001960E3" w:rsidRPr="00963EED" w:rsidRDefault="001960E3" w:rsidP="0030715F">
          <w:pPr>
            <w:jc w:val="both"/>
            <w:rPr>
              <w:i/>
              <w:iCs/>
              <w:sz w:val="22"/>
              <w:szCs w:val="22"/>
            </w:rPr>
          </w:pPr>
        </w:p>
        <w:p w14:paraId="64E328DD" w14:textId="622B6E2A" w:rsidR="00963EED" w:rsidRPr="00963EED" w:rsidRDefault="00396A13">
          <w:pPr>
            <w:pStyle w:val="Sadraj1"/>
            <w:tabs>
              <w:tab w:val="right" w:leader="dot" w:pos="9205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963EED">
            <w:rPr>
              <w:i/>
              <w:iCs/>
            </w:rPr>
            <w:fldChar w:fldCharType="begin"/>
          </w:r>
          <w:r w:rsidRPr="00963EED">
            <w:rPr>
              <w:i/>
              <w:iCs/>
            </w:rPr>
            <w:instrText xml:space="preserve"> TOC \o "1-3" \h \z \u </w:instrText>
          </w:r>
          <w:r w:rsidRPr="00963EED">
            <w:rPr>
              <w:i/>
              <w:iCs/>
            </w:rPr>
            <w:fldChar w:fldCharType="separate"/>
          </w:r>
          <w:hyperlink w:anchor="_Toc193440508" w:history="1">
            <w:r w:rsidR="00963EED" w:rsidRPr="00963EED">
              <w:rPr>
                <w:rStyle w:val="Hiperveza"/>
                <w:rFonts w:ascii="Times New Roman" w:hAnsi="Times New Roman"/>
                <w:noProof/>
              </w:rPr>
              <w:t>Izvještaj o korištenju proračunske zalihe</w:t>
            </w:r>
            <w:r w:rsidR="00963EED" w:rsidRPr="00963EED">
              <w:rPr>
                <w:noProof/>
                <w:webHidden/>
              </w:rPr>
              <w:tab/>
            </w:r>
            <w:r w:rsidR="00963EED" w:rsidRPr="00963EED">
              <w:rPr>
                <w:noProof/>
                <w:webHidden/>
              </w:rPr>
              <w:fldChar w:fldCharType="begin"/>
            </w:r>
            <w:r w:rsidR="00963EED" w:rsidRPr="00963EED">
              <w:rPr>
                <w:noProof/>
                <w:webHidden/>
              </w:rPr>
              <w:instrText xml:space="preserve"> PAGEREF _Toc193440508 \h </w:instrText>
            </w:r>
            <w:r w:rsidR="00963EED" w:rsidRPr="00963EED">
              <w:rPr>
                <w:noProof/>
                <w:webHidden/>
              </w:rPr>
            </w:r>
            <w:r w:rsidR="00963EED" w:rsidRPr="00963EED">
              <w:rPr>
                <w:noProof/>
                <w:webHidden/>
              </w:rPr>
              <w:fldChar w:fldCharType="separate"/>
            </w:r>
            <w:r w:rsidR="00DD106B">
              <w:rPr>
                <w:noProof/>
                <w:webHidden/>
              </w:rPr>
              <w:t>3</w:t>
            </w:r>
            <w:r w:rsidR="00963EED" w:rsidRPr="00963EED">
              <w:rPr>
                <w:noProof/>
                <w:webHidden/>
              </w:rPr>
              <w:fldChar w:fldCharType="end"/>
            </w:r>
          </w:hyperlink>
        </w:p>
        <w:p w14:paraId="79A3A356" w14:textId="40993398" w:rsidR="00963EED" w:rsidRPr="00963EED" w:rsidRDefault="00963EED">
          <w:pPr>
            <w:pStyle w:val="Sadraj1"/>
            <w:tabs>
              <w:tab w:val="right" w:leader="dot" w:pos="9205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440509" w:history="1">
            <w:r w:rsidRPr="00963EED">
              <w:rPr>
                <w:rStyle w:val="Hiperveza"/>
                <w:rFonts w:ascii="Times New Roman" w:hAnsi="Times New Roman"/>
                <w:noProof/>
              </w:rPr>
              <w:t>Izvještaj o zaduživanju na domaćem i stranom tržištu novca i kapitala</w:t>
            </w:r>
            <w:r w:rsidRPr="00963EED">
              <w:rPr>
                <w:noProof/>
                <w:webHidden/>
              </w:rPr>
              <w:tab/>
            </w:r>
            <w:r w:rsidRPr="00963EED">
              <w:rPr>
                <w:noProof/>
                <w:webHidden/>
              </w:rPr>
              <w:fldChar w:fldCharType="begin"/>
            </w:r>
            <w:r w:rsidRPr="00963EED">
              <w:rPr>
                <w:noProof/>
                <w:webHidden/>
              </w:rPr>
              <w:instrText xml:space="preserve"> PAGEREF _Toc193440509 \h </w:instrText>
            </w:r>
            <w:r w:rsidRPr="00963EED">
              <w:rPr>
                <w:noProof/>
                <w:webHidden/>
              </w:rPr>
            </w:r>
            <w:r w:rsidRPr="00963EED">
              <w:rPr>
                <w:noProof/>
                <w:webHidden/>
              </w:rPr>
              <w:fldChar w:fldCharType="separate"/>
            </w:r>
            <w:r w:rsidR="00DD106B">
              <w:rPr>
                <w:noProof/>
                <w:webHidden/>
              </w:rPr>
              <w:t>3</w:t>
            </w:r>
            <w:r w:rsidRPr="00963EED">
              <w:rPr>
                <w:noProof/>
                <w:webHidden/>
              </w:rPr>
              <w:fldChar w:fldCharType="end"/>
            </w:r>
          </w:hyperlink>
        </w:p>
        <w:p w14:paraId="15BE2084" w14:textId="220A2B49" w:rsidR="00963EED" w:rsidRPr="00963EED" w:rsidRDefault="00963EED">
          <w:pPr>
            <w:pStyle w:val="Sadraj1"/>
            <w:tabs>
              <w:tab w:val="right" w:leader="dot" w:pos="9205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440510" w:history="1">
            <w:r w:rsidRPr="00963EED">
              <w:rPr>
                <w:rStyle w:val="Hiperveza"/>
                <w:rFonts w:ascii="Times New Roman" w:hAnsi="Times New Roman"/>
                <w:noProof/>
              </w:rPr>
              <w:t>Izvještaj o danim jamstvima i plaćanjima po protestiranim jamstvima</w:t>
            </w:r>
            <w:r w:rsidRPr="00963EED">
              <w:rPr>
                <w:noProof/>
                <w:webHidden/>
              </w:rPr>
              <w:tab/>
            </w:r>
            <w:r w:rsidRPr="00963EED">
              <w:rPr>
                <w:noProof/>
                <w:webHidden/>
              </w:rPr>
              <w:fldChar w:fldCharType="begin"/>
            </w:r>
            <w:r w:rsidRPr="00963EED">
              <w:rPr>
                <w:noProof/>
                <w:webHidden/>
              </w:rPr>
              <w:instrText xml:space="preserve"> PAGEREF _Toc193440510 \h </w:instrText>
            </w:r>
            <w:r w:rsidRPr="00963EED">
              <w:rPr>
                <w:noProof/>
                <w:webHidden/>
              </w:rPr>
            </w:r>
            <w:r w:rsidRPr="00963EED">
              <w:rPr>
                <w:noProof/>
                <w:webHidden/>
              </w:rPr>
              <w:fldChar w:fldCharType="separate"/>
            </w:r>
            <w:r w:rsidR="00DD106B">
              <w:rPr>
                <w:noProof/>
                <w:webHidden/>
              </w:rPr>
              <w:t>6</w:t>
            </w:r>
            <w:r w:rsidRPr="00963EED">
              <w:rPr>
                <w:noProof/>
                <w:webHidden/>
              </w:rPr>
              <w:fldChar w:fldCharType="end"/>
            </w:r>
          </w:hyperlink>
        </w:p>
        <w:p w14:paraId="39F22E9C" w14:textId="488D4197" w:rsidR="00963EED" w:rsidRPr="00963EED" w:rsidRDefault="00963EED">
          <w:pPr>
            <w:pStyle w:val="Sadraj1"/>
            <w:tabs>
              <w:tab w:val="right" w:leader="dot" w:pos="9205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440511" w:history="1">
            <w:r w:rsidRPr="00963EED">
              <w:rPr>
                <w:rStyle w:val="Hiperveza"/>
                <w:rFonts w:ascii="Times New Roman" w:hAnsi="Times New Roman"/>
                <w:noProof/>
              </w:rPr>
              <w:t>Izvještaj o korištenju sredstava fondova Europske unije</w:t>
            </w:r>
            <w:r w:rsidRPr="00963EED">
              <w:rPr>
                <w:noProof/>
                <w:webHidden/>
              </w:rPr>
              <w:tab/>
            </w:r>
            <w:r w:rsidRPr="00963EED">
              <w:rPr>
                <w:noProof/>
                <w:webHidden/>
              </w:rPr>
              <w:fldChar w:fldCharType="begin"/>
            </w:r>
            <w:r w:rsidRPr="00963EED">
              <w:rPr>
                <w:noProof/>
                <w:webHidden/>
              </w:rPr>
              <w:instrText xml:space="preserve"> PAGEREF _Toc193440511 \h </w:instrText>
            </w:r>
            <w:r w:rsidRPr="00963EED">
              <w:rPr>
                <w:noProof/>
                <w:webHidden/>
              </w:rPr>
            </w:r>
            <w:r w:rsidRPr="00963EED">
              <w:rPr>
                <w:noProof/>
                <w:webHidden/>
              </w:rPr>
              <w:fldChar w:fldCharType="separate"/>
            </w:r>
            <w:r w:rsidR="00DD106B">
              <w:rPr>
                <w:noProof/>
                <w:webHidden/>
              </w:rPr>
              <w:t>7</w:t>
            </w:r>
            <w:r w:rsidRPr="00963EED">
              <w:rPr>
                <w:noProof/>
                <w:webHidden/>
              </w:rPr>
              <w:fldChar w:fldCharType="end"/>
            </w:r>
          </w:hyperlink>
        </w:p>
        <w:p w14:paraId="1AF2FB87" w14:textId="78F7E5C0" w:rsidR="00963EED" w:rsidRPr="00963EED" w:rsidRDefault="00963EED">
          <w:pPr>
            <w:pStyle w:val="Sadraj1"/>
            <w:tabs>
              <w:tab w:val="right" w:leader="dot" w:pos="9205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440512" w:history="1">
            <w:r w:rsidRPr="00963EED">
              <w:rPr>
                <w:rStyle w:val="Hiperveza"/>
                <w:rFonts w:ascii="Times New Roman" w:hAnsi="Times New Roman"/>
                <w:noProof/>
              </w:rPr>
              <w:t>Izvještaj o danim zajmovima i potraživanjima po danim zajmovima</w:t>
            </w:r>
            <w:r w:rsidRPr="00963EED">
              <w:rPr>
                <w:noProof/>
                <w:webHidden/>
              </w:rPr>
              <w:tab/>
            </w:r>
            <w:r w:rsidRPr="00963EED">
              <w:rPr>
                <w:noProof/>
                <w:webHidden/>
              </w:rPr>
              <w:fldChar w:fldCharType="begin"/>
            </w:r>
            <w:r w:rsidRPr="00963EED">
              <w:rPr>
                <w:noProof/>
                <w:webHidden/>
              </w:rPr>
              <w:instrText xml:space="preserve"> PAGEREF _Toc193440512 \h </w:instrText>
            </w:r>
            <w:r w:rsidRPr="00963EED">
              <w:rPr>
                <w:noProof/>
                <w:webHidden/>
              </w:rPr>
            </w:r>
            <w:r w:rsidRPr="00963EED">
              <w:rPr>
                <w:noProof/>
                <w:webHidden/>
              </w:rPr>
              <w:fldChar w:fldCharType="separate"/>
            </w:r>
            <w:r w:rsidR="00DD106B">
              <w:rPr>
                <w:noProof/>
                <w:webHidden/>
              </w:rPr>
              <w:t>11</w:t>
            </w:r>
            <w:r w:rsidRPr="00963EED">
              <w:rPr>
                <w:noProof/>
                <w:webHidden/>
              </w:rPr>
              <w:fldChar w:fldCharType="end"/>
            </w:r>
          </w:hyperlink>
        </w:p>
        <w:p w14:paraId="76A8303F" w14:textId="02506E6E" w:rsidR="00963EED" w:rsidRPr="00963EED" w:rsidRDefault="00963EED">
          <w:pPr>
            <w:pStyle w:val="Sadraj1"/>
            <w:tabs>
              <w:tab w:val="right" w:leader="dot" w:pos="9205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440513" w:history="1">
            <w:r w:rsidRPr="00963EED">
              <w:rPr>
                <w:rStyle w:val="Hiperveza"/>
                <w:rFonts w:ascii="Times New Roman" w:hAnsi="Times New Roman"/>
                <w:noProof/>
              </w:rPr>
              <w:t>Izvještaj o stanju potraživanja i dospjelih obveza te o stanju potencijalnih obveza po osnovi sudskih sporova</w:t>
            </w:r>
            <w:r w:rsidRPr="00963EED">
              <w:rPr>
                <w:noProof/>
                <w:webHidden/>
              </w:rPr>
              <w:tab/>
            </w:r>
            <w:r w:rsidRPr="00963EED">
              <w:rPr>
                <w:noProof/>
                <w:webHidden/>
              </w:rPr>
              <w:fldChar w:fldCharType="begin"/>
            </w:r>
            <w:r w:rsidRPr="00963EED">
              <w:rPr>
                <w:noProof/>
                <w:webHidden/>
              </w:rPr>
              <w:instrText xml:space="preserve"> PAGEREF _Toc193440513 \h </w:instrText>
            </w:r>
            <w:r w:rsidRPr="00963EED">
              <w:rPr>
                <w:noProof/>
                <w:webHidden/>
              </w:rPr>
            </w:r>
            <w:r w:rsidRPr="00963EED">
              <w:rPr>
                <w:noProof/>
                <w:webHidden/>
              </w:rPr>
              <w:fldChar w:fldCharType="separate"/>
            </w:r>
            <w:r w:rsidR="00DD106B">
              <w:rPr>
                <w:noProof/>
                <w:webHidden/>
              </w:rPr>
              <w:t>11</w:t>
            </w:r>
            <w:r w:rsidRPr="00963EED">
              <w:rPr>
                <w:noProof/>
                <w:webHidden/>
              </w:rPr>
              <w:fldChar w:fldCharType="end"/>
            </w:r>
          </w:hyperlink>
        </w:p>
        <w:p w14:paraId="21D83B1B" w14:textId="2D4FE8A9" w:rsidR="00396A13" w:rsidRPr="00963EED" w:rsidRDefault="00396A13" w:rsidP="0030715F">
          <w:pPr>
            <w:jc w:val="both"/>
            <w:rPr>
              <w:sz w:val="22"/>
              <w:szCs w:val="22"/>
            </w:rPr>
          </w:pPr>
          <w:r w:rsidRPr="00963EED">
            <w:rPr>
              <w:b/>
              <w:bCs/>
              <w:i/>
              <w:iCs/>
              <w:sz w:val="22"/>
              <w:szCs w:val="22"/>
            </w:rPr>
            <w:fldChar w:fldCharType="end"/>
          </w:r>
        </w:p>
      </w:sdtContent>
    </w:sdt>
    <w:p w14:paraId="45EA7277" w14:textId="323B5E4B" w:rsidR="007E0CF3" w:rsidRPr="00963EED" w:rsidRDefault="007E0CF3" w:rsidP="0030715F">
      <w:pPr>
        <w:spacing w:after="160" w:line="259" w:lineRule="auto"/>
        <w:jc w:val="both"/>
        <w:rPr>
          <w:b/>
          <w:sz w:val="22"/>
          <w:szCs w:val="22"/>
        </w:rPr>
      </w:pPr>
    </w:p>
    <w:p w14:paraId="0A786FB8" w14:textId="77777777" w:rsidR="007E0CF3" w:rsidRPr="00963EED" w:rsidRDefault="007E0CF3" w:rsidP="0030715F">
      <w:pPr>
        <w:spacing w:after="160" w:line="259" w:lineRule="auto"/>
        <w:jc w:val="both"/>
        <w:rPr>
          <w:b/>
          <w:sz w:val="22"/>
          <w:szCs w:val="22"/>
        </w:rPr>
      </w:pPr>
    </w:p>
    <w:p w14:paraId="64C945AB" w14:textId="77777777" w:rsidR="007E0CF3" w:rsidRPr="00963EED" w:rsidRDefault="007E0CF3" w:rsidP="0030715F">
      <w:pPr>
        <w:spacing w:after="160" w:line="259" w:lineRule="auto"/>
        <w:jc w:val="both"/>
        <w:rPr>
          <w:b/>
          <w:sz w:val="22"/>
          <w:szCs w:val="22"/>
        </w:rPr>
      </w:pPr>
    </w:p>
    <w:p w14:paraId="7CC96B57" w14:textId="77777777" w:rsidR="00A7226A" w:rsidRPr="00963EED" w:rsidRDefault="00A7226A" w:rsidP="0030715F">
      <w:pPr>
        <w:spacing w:after="160" w:line="259" w:lineRule="auto"/>
        <w:jc w:val="both"/>
        <w:rPr>
          <w:b/>
          <w:sz w:val="22"/>
          <w:szCs w:val="22"/>
        </w:rPr>
      </w:pPr>
    </w:p>
    <w:p w14:paraId="31DDBD9E" w14:textId="0816B899" w:rsidR="004C389C" w:rsidRPr="00963EED" w:rsidRDefault="004C389C" w:rsidP="0030715F">
      <w:pPr>
        <w:spacing w:after="160" w:line="259" w:lineRule="auto"/>
        <w:jc w:val="both"/>
        <w:rPr>
          <w:b/>
          <w:sz w:val="22"/>
          <w:szCs w:val="22"/>
        </w:rPr>
      </w:pPr>
      <w:r w:rsidRPr="00963EED">
        <w:rPr>
          <w:sz w:val="22"/>
          <w:szCs w:val="22"/>
        </w:rPr>
        <w:br w:type="page"/>
      </w:r>
    </w:p>
    <w:p w14:paraId="12E62B93" w14:textId="1ED21612" w:rsidR="001D21B0" w:rsidRPr="00963EED" w:rsidRDefault="00FA65A7" w:rsidP="0030715F">
      <w:pPr>
        <w:pStyle w:val="Naslov1"/>
        <w:jc w:val="both"/>
        <w:rPr>
          <w:rFonts w:ascii="Times New Roman" w:hAnsi="Times New Roman"/>
          <w:sz w:val="22"/>
          <w:szCs w:val="22"/>
        </w:rPr>
      </w:pPr>
      <w:bookmarkStart w:id="0" w:name="_Toc193440508"/>
      <w:r w:rsidRPr="00963EED">
        <w:rPr>
          <w:rFonts w:ascii="Times New Roman" w:hAnsi="Times New Roman"/>
          <w:sz w:val="22"/>
          <w:szCs w:val="22"/>
        </w:rPr>
        <w:lastRenderedPageBreak/>
        <w:t>Izvještaj o korištenju proračunske zalihe</w:t>
      </w:r>
      <w:bookmarkEnd w:id="0"/>
    </w:p>
    <w:p w14:paraId="40B1F4A2" w14:textId="7EE6EB0E" w:rsidR="00E07B2F" w:rsidRPr="00963EED" w:rsidRDefault="00E07B2F" w:rsidP="00E07B2F">
      <w:pPr>
        <w:autoSpaceDE w:val="0"/>
        <w:autoSpaceDN w:val="0"/>
        <w:adjustRightInd w:val="0"/>
        <w:ind w:firstLine="708"/>
        <w:jc w:val="both"/>
        <w:rPr>
          <w:sz w:val="22"/>
          <w:szCs w:val="22"/>
          <w:lang w:val="pl-PL"/>
        </w:rPr>
      </w:pPr>
      <w:r w:rsidRPr="00963EED">
        <w:rPr>
          <w:sz w:val="22"/>
          <w:szCs w:val="22"/>
          <w:lang w:val="pl-PL"/>
        </w:rPr>
        <w:t>Na temelju članka 80. stavka 2. Zakona o proračunu («Narodne Novine», br. 144/21</w:t>
      </w:r>
      <w:r w:rsidR="00360DB1" w:rsidRPr="00963EED">
        <w:rPr>
          <w:sz w:val="22"/>
          <w:szCs w:val="22"/>
          <w:lang w:val="pl-PL"/>
        </w:rPr>
        <w:t>, dalje u tekstu: Zakon</w:t>
      </w:r>
      <w:r w:rsidRPr="00963EED">
        <w:rPr>
          <w:sz w:val="22"/>
          <w:szCs w:val="22"/>
          <w:lang w:val="pl-PL"/>
        </w:rPr>
        <w:t>) posebni izvještaj iz članka 76. Zakona o proračunu u godišnjem izvještaju o izvršenju proračuna je Izvještaj o korištenju proračunske zalihe.</w:t>
      </w:r>
    </w:p>
    <w:p w14:paraId="0602B629" w14:textId="7A485E01" w:rsidR="00E07B2F" w:rsidRPr="00963EED" w:rsidRDefault="00E07B2F" w:rsidP="00CF286B">
      <w:pPr>
        <w:autoSpaceDE w:val="0"/>
        <w:autoSpaceDN w:val="0"/>
        <w:adjustRightInd w:val="0"/>
        <w:ind w:firstLine="708"/>
        <w:jc w:val="both"/>
        <w:rPr>
          <w:sz w:val="22"/>
          <w:szCs w:val="22"/>
          <w:lang w:val="pl-PL"/>
        </w:rPr>
      </w:pPr>
      <w:r w:rsidRPr="00963EED">
        <w:rPr>
          <w:sz w:val="22"/>
          <w:szCs w:val="22"/>
          <w:lang w:val="pl-PL"/>
        </w:rPr>
        <w:t>U skladu sa člankom 66. stavkom 1. Zakona o korištenju sredstava proračunske zalihe odlučuje gradonačelnik  sukladno Zakonu odnosno Odluci o izvršavanju Proračuna Grada Koprivnice.</w:t>
      </w:r>
    </w:p>
    <w:p w14:paraId="3CEA6A0F" w14:textId="6CA1E4DD" w:rsidR="00E07B2F" w:rsidRPr="00963EED" w:rsidRDefault="00E07B2F" w:rsidP="00E07B2F">
      <w:pPr>
        <w:autoSpaceDE w:val="0"/>
        <w:autoSpaceDN w:val="0"/>
        <w:adjustRightInd w:val="0"/>
        <w:jc w:val="both"/>
        <w:rPr>
          <w:sz w:val="22"/>
          <w:szCs w:val="22"/>
          <w:lang w:val="pl-PL"/>
        </w:rPr>
      </w:pPr>
      <w:r w:rsidRPr="00963EED">
        <w:rPr>
          <w:sz w:val="22"/>
          <w:szCs w:val="22"/>
          <w:lang w:val="pl-PL"/>
        </w:rPr>
        <w:tab/>
        <w:t>Odredbom članka 65. Zakona definiran je pojam proračunske zalihe. Sredstva proračunske zalihe koriste se za financiranje rashoda nastalih pri otklanjanju posljedica elementarnih nepogoda, epidemija, ekoloških i ostalih nepredvidivih nesreća odnosno izvanrednih događaja tijekom godine.</w:t>
      </w:r>
    </w:p>
    <w:p w14:paraId="1ADED742" w14:textId="49376993" w:rsidR="00741BE0" w:rsidRPr="00963EED" w:rsidRDefault="00E07B2F" w:rsidP="00E07B2F">
      <w:pPr>
        <w:autoSpaceDE w:val="0"/>
        <w:autoSpaceDN w:val="0"/>
        <w:adjustRightInd w:val="0"/>
        <w:jc w:val="both"/>
        <w:rPr>
          <w:sz w:val="22"/>
          <w:szCs w:val="22"/>
          <w:lang w:val="pl-PL"/>
        </w:rPr>
      </w:pPr>
      <w:r w:rsidRPr="00963EED">
        <w:rPr>
          <w:sz w:val="22"/>
          <w:szCs w:val="22"/>
          <w:lang w:val="pl-PL"/>
        </w:rPr>
        <w:t xml:space="preserve">            U skladu s iznijetim, a u svezi  sa čla</w:t>
      </w:r>
      <w:r w:rsidR="002A517A" w:rsidRPr="00963EED">
        <w:rPr>
          <w:sz w:val="22"/>
          <w:szCs w:val="22"/>
          <w:lang w:val="pl-PL"/>
        </w:rPr>
        <w:t>n</w:t>
      </w:r>
      <w:r w:rsidRPr="00963EED">
        <w:rPr>
          <w:sz w:val="22"/>
          <w:szCs w:val="22"/>
          <w:lang w:val="pl-PL"/>
        </w:rPr>
        <w:t xml:space="preserve">kom  </w:t>
      </w:r>
      <w:r w:rsidR="00D31ED9">
        <w:rPr>
          <w:sz w:val="22"/>
          <w:szCs w:val="22"/>
          <w:lang w:val="pl-PL"/>
        </w:rPr>
        <w:t>29</w:t>
      </w:r>
      <w:r w:rsidRPr="00963EED">
        <w:rPr>
          <w:sz w:val="22"/>
          <w:szCs w:val="22"/>
          <w:lang w:val="pl-PL"/>
        </w:rPr>
        <w:t>. Odluke o izvršavanju proračuna Grada Koprivnice za 202</w:t>
      </w:r>
      <w:r w:rsidR="00E5565F">
        <w:rPr>
          <w:sz w:val="22"/>
          <w:szCs w:val="22"/>
          <w:lang w:val="pl-PL"/>
        </w:rPr>
        <w:t>5</w:t>
      </w:r>
      <w:r w:rsidRPr="00963EED">
        <w:rPr>
          <w:sz w:val="22"/>
          <w:szCs w:val="22"/>
          <w:lang w:val="pl-PL"/>
        </w:rPr>
        <w:t xml:space="preserve">. godinu («Glasnik Grada Koprivnice» br. </w:t>
      </w:r>
      <w:r w:rsidR="00D31ED9">
        <w:rPr>
          <w:sz w:val="22"/>
          <w:szCs w:val="22"/>
          <w:lang w:val="pl-PL"/>
        </w:rPr>
        <w:t>10</w:t>
      </w:r>
      <w:r w:rsidR="0060710C" w:rsidRPr="00963EED">
        <w:rPr>
          <w:sz w:val="22"/>
          <w:szCs w:val="22"/>
          <w:lang w:val="pl-PL"/>
        </w:rPr>
        <w:t>/2</w:t>
      </w:r>
      <w:r w:rsidR="00D31ED9">
        <w:rPr>
          <w:sz w:val="22"/>
          <w:szCs w:val="22"/>
          <w:lang w:val="pl-PL"/>
        </w:rPr>
        <w:t>4 i 4/25</w:t>
      </w:r>
      <w:r w:rsidRPr="00963EED">
        <w:rPr>
          <w:sz w:val="22"/>
          <w:szCs w:val="22"/>
          <w:lang w:val="pl-PL"/>
        </w:rPr>
        <w:t>), kojom je utvrđeno da o korištenju proračunske zalihe proračuna odlučuje gradonačelnik, utvrđuje se da Grad Koprivnica tijekom 202</w:t>
      </w:r>
      <w:r w:rsidR="00D31ED9">
        <w:rPr>
          <w:sz w:val="22"/>
          <w:szCs w:val="22"/>
          <w:lang w:val="pl-PL"/>
        </w:rPr>
        <w:t>5</w:t>
      </w:r>
      <w:r w:rsidRPr="00963EED">
        <w:rPr>
          <w:sz w:val="22"/>
          <w:szCs w:val="22"/>
          <w:lang w:val="pl-PL"/>
        </w:rPr>
        <w:t>. godine nije koristio sredstva proračunske zalihe.</w:t>
      </w:r>
    </w:p>
    <w:p w14:paraId="3238528F" w14:textId="650C0B0D" w:rsidR="001461CD" w:rsidRPr="00963EED" w:rsidRDefault="00A25D6B" w:rsidP="00B25E1A">
      <w:pPr>
        <w:pStyle w:val="Naslov1"/>
        <w:rPr>
          <w:rFonts w:ascii="Times New Roman" w:hAnsi="Times New Roman"/>
          <w:sz w:val="22"/>
          <w:szCs w:val="22"/>
        </w:rPr>
      </w:pPr>
      <w:bookmarkStart w:id="1" w:name="_Toc193440509"/>
      <w:r w:rsidRPr="00963EED">
        <w:rPr>
          <w:rFonts w:ascii="Times New Roman" w:hAnsi="Times New Roman"/>
          <w:sz w:val="22"/>
          <w:szCs w:val="22"/>
        </w:rPr>
        <w:t>Izvještaj o zaduživanju na domaćem i stranom tržištu novca i kapitala</w:t>
      </w:r>
      <w:bookmarkEnd w:id="1"/>
    </w:p>
    <w:p w14:paraId="1C6868AF" w14:textId="1096E48D" w:rsidR="00DA66DE" w:rsidRPr="00963EED" w:rsidRDefault="00DA66DE" w:rsidP="00DA66DE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 xml:space="preserve">             Zaduživanje jedinica lokalne i područne (regionalne) samouprave, kao i izdavanje jamstava i suglasnosti pravnim osobama u većinskom izravnom ili neizravnom vlasništvu jedinice lokalne i područne (regionalne) samouprave i ustanovama čiji je osnivač, regulirano je člankom 120. Zakona</w:t>
      </w:r>
      <w:r w:rsidR="00F66758" w:rsidRPr="00963EED">
        <w:rPr>
          <w:rFonts w:eastAsia="Calibri"/>
          <w:sz w:val="22"/>
          <w:szCs w:val="22"/>
        </w:rPr>
        <w:t xml:space="preserve">. </w:t>
      </w:r>
    </w:p>
    <w:p w14:paraId="39E6281C" w14:textId="77777777" w:rsidR="00DA66DE" w:rsidRPr="00963EED" w:rsidRDefault="00DA66DE" w:rsidP="00111A7F">
      <w:p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 xml:space="preserve">Općine, gradovi i županije mogu se zaduživati: </w:t>
      </w:r>
    </w:p>
    <w:p w14:paraId="4D9D9D74" w14:textId="77777777" w:rsidR="00DA66DE" w:rsidRPr="00963EED" w:rsidRDefault="00DA66DE" w:rsidP="00111A7F">
      <w:p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>– za investiciju koja se financira iz njezina proračuna</w:t>
      </w:r>
    </w:p>
    <w:p w14:paraId="32AE3878" w14:textId="77777777" w:rsidR="00DA66DE" w:rsidRPr="00963EED" w:rsidRDefault="00DA66DE" w:rsidP="00111A7F">
      <w:p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>– za kapitalne pomoći trgovačkim društvima i drugim pravnim osobama u većinskom vlasništvu ili suvlasništvu jedinica lokalne i područne (regionalne) samouprave radi realizacije investicije koja se sufinancira iz fondova Europske unije i za investicije odnosno projekte čija je realizacija utvrđena posebnim propisima i</w:t>
      </w:r>
    </w:p>
    <w:p w14:paraId="60B91874" w14:textId="77777777" w:rsidR="00DA66DE" w:rsidRPr="00963EED" w:rsidRDefault="00DA66DE" w:rsidP="00111A7F">
      <w:p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>– za financiranje obveza na ime povrata neprihvatljivih troškova koji su bili sufinancirani iz fondova Europske unije.</w:t>
      </w:r>
    </w:p>
    <w:p w14:paraId="1784DFEB" w14:textId="77777777" w:rsidR="003D61F1" w:rsidRPr="00963EED" w:rsidRDefault="003D61F1" w:rsidP="00111A7F">
      <w:p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</w:p>
    <w:p w14:paraId="309C4A76" w14:textId="24EB0FFF" w:rsidR="00111A7F" w:rsidRPr="00963EED" w:rsidRDefault="00FF0845" w:rsidP="0070300F">
      <w:pPr>
        <w:pStyle w:val="Odlomakpopisa"/>
        <w:numPr>
          <w:ilvl w:val="0"/>
          <w:numId w:val="41"/>
        </w:num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 xml:space="preserve">Pregled zaduživanja po dugoročnim kreditima, zajmovima i vrijednosnim papirima koje je </w:t>
      </w:r>
      <w:r w:rsidR="0034322E" w:rsidRPr="00963EED">
        <w:rPr>
          <w:rFonts w:eastAsia="Calibri"/>
          <w:sz w:val="22"/>
          <w:szCs w:val="22"/>
        </w:rPr>
        <w:t>ugovorila odnosno preuzela jedinica lokalne i područne (regionalne) samouprave u izvještajnom razdoblju po vrsti</w:t>
      </w:r>
      <w:r w:rsidR="003D61F1" w:rsidRPr="00963EED">
        <w:rPr>
          <w:rFonts w:eastAsia="Calibri"/>
          <w:sz w:val="22"/>
          <w:szCs w:val="22"/>
        </w:rPr>
        <w:t>, valutnoj</w:t>
      </w:r>
      <w:r w:rsidR="00976FD7" w:rsidRPr="00963EED">
        <w:rPr>
          <w:rFonts w:eastAsia="Calibri"/>
          <w:sz w:val="22"/>
          <w:szCs w:val="22"/>
        </w:rPr>
        <w:t xml:space="preserve">, </w:t>
      </w:r>
      <w:r w:rsidR="003D61F1" w:rsidRPr="00963EED">
        <w:rPr>
          <w:rFonts w:eastAsia="Calibri"/>
          <w:sz w:val="22"/>
          <w:szCs w:val="22"/>
        </w:rPr>
        <w:t xml:space="preserve"> kamatnoj i ročnoj strukturi</w:t>
      </w:r>
    </w:p>
    <w:p w14:paraId="2A3C62DF" w14:textId="77777777" w:rsidR="003D61F1" w:rsidRPr="00963EED" w:rsidRDefault="003D61F1" w:rsidP="003D61F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5366FC9" w14:textId="77777777" w:rsidR="007D69AB" w:rsidRPr="00963EED" w:rsidRDefault="007D69AB" w:rsidP="003D61F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1600"/>
        <w:gridCol w:w="851"/>
        <w:gridCol w:w="853"/>
        <w:gridCol w:w="897"/>
        <w:gridCol w:w="1964"/>
        <w:gridCol w:w="1400"/>
        <w:gridCol w:w="1735"/>
      </w:tblGrid>
      <w:tr w:rsidR="00C31D63" w14:paraId="3F8F9F51" w14:textId="77777777" w:rsidTr="00C31D63">
        <w:trPr>
          <w:trHeight w:val="81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74C3D4A8" w14:textId="77777777" w:rsidR="00C31D63" w:rsidRDefault="00C31D63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Vrsta zaduženja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7C214C3" w14:textId="77777777" w:rsidR="00C31D63" w:rsidRDefault="00C31D63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Valuta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BA34DB1" w14:textId="77777777" w:rsidR="00C31D63" w:rsidRDefault="00C31D63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Kamata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2E83268" w14:textId="77777777" w:rsidR="00C31D63" w:rsidRDefault="00C31D63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Ročnost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70E26E9C" w14:textId="77777777" w:rsidR="00C31D63" w:rsidRDefault="00C31D63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Iznos glavnice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9BA44AB" w14:textId="77777777" w:rsidR="00C31D63" w:rsidRDefault="00C31D63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Datum dobivanja suglasnosti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9E92079" w14:textId="77777777" w:rsidR="00C31D63" w:rsidRDefault="00C31D63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Datum potpisa ugovora o zaduživanju</w:t>
            </w:r>
          </w:p>
        </w:tc>
      </w:tr>
      <w:tr w:rsidR="00C31D63" w14:paraId="6D3C8883" w14:textId="77777777" w:rsidTr="00C31D63">
        <w:trPr>
          <w:trHeight w:val="162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CCB5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Dugoročni kredit za izgradnju DV Bajer (Medenjak)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ECE8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EUR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601D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2,35%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1E97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12 godina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4978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Ugovoreno 4.200.000,00 EUR</w:t>
            </w:r>
            <w:r>
              <w:rPr>
                <w:rFonts w:ascii="Aptos Narrow" w:hAnsi="Aptos Narrow"/>
                <w:sz w:val="20"/>
                <w:szCs w:val="20"/>
              </w:rPr>
              <w:br/>
              <w:t>Iskorišteno</w:t>
            </w:r>
            <w:r>
              <w:rPr>
                <w:rFonts w:ascii="Aptos Narrow" w:hAnsi="Aptos Narrow"/>
                <w:sz w:val="20"/>
                <w:szCs w:val="20"/>
              </w:rPr>
              <w:br/>
              <w:t>4.085.608,55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466E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2.5.2025.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BF88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18.6.2025.</w:t>
            </w:r>
          </w:p>
        </w:tc>
      </w:tr>
      <w:tr w:rsidR="00C31D63" w14:paraId="43ECDAC5" w14:textId="77777777" w:rsidTr="00C31D63">
        <w:trPr>
          <w:trHeight w:val="162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0E10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Dugoročni kredit za izgradnju Sortirnice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5B0C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EUR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B006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2,39%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E01E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12 godina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EE8A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Ugovoreno 1.100.000,00 EUR</w:t>
            </w:r>
            <w:r>
              <w:rPr>
                <w:rFonts w:ascii="Aptos Narrow" w:hAnsi="Aptos Narrow"/>
                <w:sz w:val="20"/>
                <w:szCs w:val="20"/>
              </w:rPr>
              <w:br/>
              <w:t>Iskorišteno</w:t>
            </w:r>
            <w:r>
              <w:rPr>
                <w:rFonts w:ascii="Aptos Narrow" w:hAnsi="Aptos Narrow"/>
                <w:sz w:val="20"/>
                <w:szCs w:val="20"/>
              </w:rPr>
              <w:br/>
              <w:t>939.251,78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DF8E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2.4.2025.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FFA3" w14:textId="77777777" w:rsidR="00C31D63" w:rsidRDefault="00C31D63">
            <w:pPr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26.6.2025.</w:t>
            </w:r>
          </w:p>
        </w:tc>
      </w:tr>
    </w:tbl>
    <w:p w14:paraId="4457F2AD" w14:textId="3F36D281" w:rsidR="000E3268" w:rsidRDefault="0086734A" w:rsidP="003D61F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63EE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F7BBC33" w14:textId="77777777" w:rsidR="001119DC" w:rsidRPr="00963EED" w:rsidRDefault="001119DC" w:rsidP="003D61F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5524D6F" w14:textId="259B386B" w:rsidR="00BB57AA" w:rsidRPr="00963EED" w:rsidRDefault="00BB57AA" w:rsidP="00D30351">
      <w:pPr>
        <w:shd w:val="clear" w:color="auto" w:fill="FFFFFF"/>
        <w:spacing w:beforeLines="30" w:before="72" w:afterLines="30" w:after="72"/>
        <w:ind w:left="705" w:hanging="345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lastRenderedPageBreak/>
        <w:t xml:space="preserve">2. </w:t>
      </w:r>
      <w:r w:rsidRPr="00963EED">
        <w:rPr>
          <w:rFonts w:eastAsia="Calibri"/>
          <w:sz w:val="22"/>
          <w:szCs w:val="22"/>
        </w:rPr>
        <w:tab/>
        <w:t xml:space="preserve">Pregled zaduživanja po dugoročnim kreditima, zajmovima i vrijednosnim papirima koje </w:t>
      </w:r>
      <w:r w:rsidR="009D04B9" w:rsidRPr="00963EED">
        <w:rPr>
          <w:rFonts w:eastAsia="Calibri"/>
          <w:sz w:val="22"/>
          <w:szCs w:val="22"/>
        </w:rPr>
        <w:t xml:space="preserve">su </w:t>
      </w:r>
      <w:r w:rsidRPr="00963EED">
        <w:rPr>
          <w:rFonts w:eastAsia="Calibri"/>
          <w:sz w:val="22"/>
          <w:szCs w:val="22"/>
        </w:rPr>
        <w:t xml:space="preserve"> ugovoril</w:t>
      </w:r>
      <w:r w:rsidR="009D04B9" w:rsidRPr="00963EED">
        <w:rPr>
          <w:rFonts w:eastAsia="Calibri"/>
          <w:sz w:val="22"/>
          <w:szCs w:val="22"/>
        </w:rPr>
        <w:t>i</w:t>
      </w:r>
      <w:r w:rsidRPr="00963EED">
        <w:rPr>
          <w:rFonts w:eastAsia="Calibri"/>
          <w:sz w:val="22"/>
          <w:szCs w:val="22"/>
        </w:rPr>
        <w:t xml:space="preserve"> </w:t>
      </w:r>
      <w:r w:rsidR="009D04B9" w:rsidRPr="00963EED">
        <w:rPr>
          <w:rFonts w:eastAsia="Calibri"/>
          <w:sz w:val="22"/>
          <w:szCs w:val="22"/>
        </w:rPr>
        <w:t xml:space="preserve">proračunski korisnici </w:t>
      </w:r>
      <w:r w:rsidRPr="00963EED">
        <w:rPr>
          <w:rFonts w:eastAsia="Calibri"/>
          <w:sz w:val="22"/>
          <w:szCs w:val="22"/>
        </w:rPr>
        <w:t>jedinic</w:t>
      </w:r>
      <w:r w:rsidR="000A4B9B" w:rsidRPr="00963EED">
        <w:rPr>
          <w:rFonts w:eastAsia="Calibri"/>
          <w:sz w:val="22"/>
          <w:szCs w:val="22"/>
        </w:rPr>
        <w:t>e</w:t>
      </w:r>
      <w:r w:rsidRPr="00963EED">
        <w:rPr>
          <w:rFonts w:eastAsia="Calibri"/>
          <w:sz w:val="22"/>
          <w:szCs w:val="22"/>
        </w:rPr>
        <w:t xml:space="preserve"> lokalne i područne (regionalne) samouprave u izvještajnom razdoblju po vrsti, valutnoj,  kamatnoj i ročnoj strukturi</w:t>
      </w:r>
    </w:p>
    <w:p w14:paraId="5168957B" w14:textId="77777777" w:rsidR="000A4B9B" w:rsidRPr="00963EED" w:rsidRDefault="000A4B9B" w:rsidP="00BB57AA">
      <w:pPr>
        <w:shd w:val="clear" w:color="auto" w:fill="FFFFFF"/>
        <w:spacing w:beforeLines="30" w:before="72" w:afterLines="30" w:after="72"/>
        <w:ind w:left="360"/>
        <w:jc w:val="both"/>
        <w:textAlignment w:val="baseline"/>
        <w:rPr>
          <w:rFonts w:eastAsia="Calibri"/>
          <w:sz w:val="22"/>
          <w:szCs w:val="22"/>
        </w:rPr>
      </w:pP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1418"/>
        <w:gridCol w:w="847"/>
        <w:gridCol w:w="1302"/>
        <w:gridCol w:w="1142"/>
        <w:gridCol w:w="1267"/>
        <w:gridCol w:w="1688"/>
        <w:gridCol w:w="1550"/>
      </w:tblGrid>
      <w:tr w:rsidR="003A4989" w:rsidRPr="00963EED" w14:paraId="70A17207" w14:textId="77777777" w:rsidTr="00187DBA">
        <w:trPr>
          <w:trHeight w:val="8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AC4A532" w14:textId="77777777" w:rsidR="00257098" w:rsidRPr="00963EED" w:rsidRDefault="00257098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Vrsta zaduženja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5026480" w14:textId="77777777" w:rsidR="00257098" w:rsidRPr="00963EED" w:rsidRDefault="00257098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Valuta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7D66D94" w14:textId="77777777" w:rsidR="00257098" w:rsidRPr="00963EED" w:rsidRDefault="00257098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Kamata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8366988" w14:textId="77777777" w:rsidR="00257098" w:rsidRPr="00963EED" w:rsidRDefault="00257098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Ročnost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A7B6B08" w14:textId="77777777" w:rsidR="00257098" w:rsidRPr="00963EED" w:rsidRDefault="00257098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Iznos glavnice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BC60FF0" w14:textId="77777777" w:rsidR="00257098" w:rsidRPr="00963EED" w:rsidRDefault="00257098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Datum dobivanja suglasnosti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85E3199" w14:textId="77777777" w:rsidR="00257098" w:rsidRPr="00963EED" w:rsidRDefault="00257098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Datum potpisa ugovora o zaduživanju</w:t>
            </w:r>
          </w:p>
        </w:tc>
      </w:tr>
      <w:tr w:rsidR="003A4989" w:rsidRPr="00963EED" w14:paraId="5B5B3A47" w14:textId="77777777" w:rsidTr="00187DBA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6043" w14:textId="4B8E15ED" w:rsidR="00257098" w:rsidRPr="00963EED" w:rsidRDefault="00257098" w:rsidP="00857702">
            <w:pPr>
              <w:rPr>
                <w:rFonts w:ascii="Aptos Narrow" w:hAnsi="Aptos Narrow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F5EF" w14:textId="0CE7EBA1" w:rsidR="00257098" w:rsidRPr="00963EED" w:rsidRDefault="00257098" w:rsidP="00857702">
            <w:pPr>
              <w:rPr>
                <w:rFonts w:ascii="Aptos Narrow" w:hAnsi="Aptos Narrow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9496" w14:textId="20388B5C" w:rsidR="00257098" w:rsidRPr="00963EED" w:rsidRDefault="00257098" w:rsidP="00857702">
            <w:pPr>
              <w:rPr>
                <w:rFonts w:ascii="Aptos Narrow" w:hAnsi="Aptos Narrow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1244" w14:textId="242BC1DB" w:rsidR="00257098" w:rsidRPr="00963EED" w:rsidRDefault="00257098" w:rsidP="00857702">
            <w:pPr>
              <w:rPr>
                <w:rFonts w:ascii="Aptos Narrow" w:hAnsi="Aptos Narrow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7107" w14:textId="71800A2B" w:rsidR="00257098" w:rsidRPr="00963EED" w:rsidRDefault="00257098" w:rsidP="00857702">
            <w:pPr>
              <w:rPr>
                <w:rFonts w:ascii="Aptos Narrow" w:hAnsi="Aptos Narrow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E777" w14:textId="6D7F47BF" w:rsidR="00257098" w:rsidRPr="00963EED" w:rsidRDefault="00257098" w:rsidP="00857702">
            <w:pPr>
              <w:rPr>
                <w:rFonts w:ascii="Aptos Narrow" w:hAnsi="Aptos Narrow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BCD6" w14:textId="2DB7B4A4" w:rsidR="00257098" w:rsidRPr="00963EED" w:rsidRDefault="00257098" w:rsidP="00857702">
            <w:pPr>
              <w:rPr>
                <w:rFonts w:ascii="Aptos Narrow" w:hAnsi="Aptos Narrow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</w:tr>
    </w:tbl>
    <w:p w14:paraId="1559A3F3" w14:textId="77777777" w:rsidR="001119DC" w:rsidRDefault="001119DC" w:rsidP="002603AC">
      <w:p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</w:p>
    <w:p w14:paraId="535DA96A" w14:textId="77777777" w:rsidR="001119DC" w:rsidRPr="00963EED" w:rsidRDefault="001119DC" w:rsidP="002603AC">
      <w:pPr>
        <w:shd w:val="clear" w:color="auto" w:fill="FFFFFF"/>
        <w:spacing w:beforeLines="30" w:before="72" w:afterLines="30" w:after="72"/>
        <w:jc w:val="both"/>
        <w:textAlignment w:val="baseline"/>
        <w:rPr>
          <w:rFonts w:eastAsia="Calibri"/>
          <w:sz w:val="22"/>
          <w:szCs w:val="22"/>
        </w:rPr>
      </w:pPr>
    </w:p>
    <w:p w14:paraId="3BFB110A" w14:textId="34A6BDB6" w:rsidR="001119DC" w:rsidRDefault="00677186" w:rsidP="001119DC">
      <w:pPr>
        <w:shd w:val="clear" w:color="auto" w:fill="FFFFFF"/>
        <w:spacing w:beforeLines="30" w:before="72" w:afterLines="30" w:after="72"/>
        <w:ind w:left="705" w:hanging="345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>3.</w:t>
      </w:r>
      <w:r w:rsidRPr="00963EED">
        <w:rPr>
          <w:rFonts w:eastAsia="Calibri"/>
          <w:sz w:val="22"/>
          <w:szCs w:val="22"/>
        </w:rPr>
        <w:tab/>
        <w:t xml:space="preserve">Stanje obveza za vrijednosne papire, dugoročne kredite i zajmove </w:t>
      </w:r>
      <w:r w:rsidR="0085249B" w:rsidRPr="00963EED">
        <w:rPr>
          <w:rFonts w:eastAsia="Calibri"/>
          <w:sz w:val="22"/>
          <w:szCs w:val="22"/>
        </w:rPr>
        <w:t>koje je ugovorila odnosno preuzela jedinica lokalne i područne (regionalne) samouprave</w:t>
      </w:r>
      <w:r w:rsidR="009A1FC7" w:rsidRPr="00963EED">
        <w:rPr>
          <w:rFonts w:eastAsia="Calibri"/>
          <w:sz w:val="22"/>
          <w:szCs w:val="22"/>
        </w:rPr>
        <w:t xml:space="preserve"> na početku i na kraju proračunske godine </w:t>
      </w:r>
    </w:p>
    <w:p w14:paraId="32558BD9" w14:textId="77777777" w:rsidR="001119DC" w:rsidRPr="00963EED" w:rsidRDefault="001119DC" w:rsidP="00D30351">
      <w:pPr>
        <w:shd w:val="clear" w:color="auto" w:fill="FFFFFF"/>
        <w:spacing w:beforeLines="30" w:before="72" w:afterLines="30" w:after="72"/>
        <w:ind w:left="705" w:hanging="345"/>
        <w:jc w:val="both"/>
        <w:textAlignment w:val="baseline"/>
        <w:rPr>
          <w:rFonts w:eastAsia="Calibri"/>
          <w:sz w:val="22"/>
          <w:szCs w:val="22"/>
        </w:rPr>
      </w:pPr>
    </w:p>
    <w:tbl>
      <w:tblPr>
        <w:tblW w:w="9237" w:type="dxa"/>
        <w:tblLook w:val="04A0" w:firstRow="1" w:lastRow="0" w:firstColumn="1" w:lastColumn="0" w:noHBand="0" w:noVBand="1"/>
      </w:tblPr>
      <w:tblGrid>
        <w:gridCol w:w="1816"/>
        <w:gridCol w:w="1551"/>
        <w:gridCol w:w="1551"/>
        <w:gridCol w:w="2521"/>
        <w:gridCol w:w="1798"/>
      </w:tblGrid>
      <w:tr w:rsidR="008C2335" w14:paraId="652672E7" w14:textId="77777777" w:rsidTr="008C2335">
        <w:trPr>
          <w:trHeight w:val="512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B11A87F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Vrsta zaduženja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F79DC6B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Iznos glavnice u EUR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7109B05D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01.01.2025.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BBFC22B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Otplaćeno u izvještajnom razdoblju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688B221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31.12.2025.</w:t>
            </w:r>
          </w:p>
        </w:tc>
      </w:tr>
      <w:tr w:rsidR="008C2335" w14:paraId="334B83ED" w14:textId="77777777" w:rsidTr="008C2335">
        <w:trPr>
          <w:trHeight w:val="284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2FCBC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Dugoročni kredit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67297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8.228.814,12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6F0D5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7.268.785,82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1FD63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288EC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6.720.198,22</w:t>
            </w:r>
          </w:p>
        </w:tc>
      </w:tr>
      <w:tr w:rsidR="008C2335" w14:paraId="30997E80" w14:textId="77777777" w:rsidTr="008C2335">
        <w:trPr>
          <w:trHeight w:val="284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EBCB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Dugoročni kredit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2BCA3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925.741,59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B96A7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712.108,95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F4BA0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137D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640.898,07</w:t>
            </w:r>
          </w:p>
        </w:tc>
      </w:tr>
      <w:tr w:rsidR="008C2335" w14:paraId="19758F14" w14:textId="77777777" w:rsidTr="008C2335">
        <w:trPr>
          <w:trHeight w:val="284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B10C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Dugoročni kredit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C3D8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477.802,11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0EEE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404.294,11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9BC04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ED386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367.540,11</w:t>
            </w:r>
          </w:p>
        </w:tc>
      </w:tr>
      <w:tr w:rsidR="008C2335" w14:paraId="02EB24F4" w14:textId="77777777" w:rsidTr="008C2335">
        <w:trPr>
          <w:trHeight w:val="284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EAC1C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Dugoročni kredit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90B4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2.250.000,00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1DC3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2.001.479,22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3898B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0932E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1.779.092,66</w:t>
            </w:r>
          </w:p>
        </w:tc>
      </w:tr>
      <w:tr w:rsidR="008C2335" w14:paraId="7D6B7006" w14:textId="77777777" w:rsidTr="008C2335">
        <w:trPr>
          <w:trHeight w:val="284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564EF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Dugoročni kredit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DD276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4.085.608,55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B4BD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56F29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629BA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4.085.608,55</w:t>
            </w:r>
          </w:p>
        </w:tc>
      </w:tr>
      <w:tr w:rsidR="008C2335" w14:paraId="400C0843" w14:textId="77777777" w:rsidTr="008C2335">
        <w:trPr>
          <w:trHeight w:val="284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A3DF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Dugoročni kredit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6811" w14:textId="6E6D35B1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1.100.000,00</w:t>
            </w:r>
            <w:r w:rsidR="00F61C18">
              <w:rPr>
                <w:rStyle w:val="Referencafusnote"/>
                <w:rFonts w:ascii="Aptos Narrow" w:hAnsi="Aptos Narrow"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14E02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A89E8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94154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1.100.000,00</w:t>
            </w:r>
          </w:p>
        </w:tc>
      </w:tr>
      <w:tr w:rsidR="008C2335" w14:paraId="7A9E3BA0" w14:textId="77777777" w:rsidTr="008C2335">
        <w:trPr>
          <w:trHeight w:val="284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B687" w14:textId="77777777" w:rsidR="008C2335" w:rsidRDefault="008C233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17C1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17.067.966,37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44896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10.386.668,10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19DE6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878.939,04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609C" w14:textId="77777777" w:rsidR="008C2335" w:rsidRDefault="008C2335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14.693.337,61</w:t>
            </w:r>
          </w:p>
        </w:tc>
      </w:tr>
    </w:tbl>
    <w:p w14:paraId="6BA12F67" w14:textId="77777777" w:rsidR="001119DC" w:rsidRDefault="001119DC" w:rsidP="00DA66D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0C3D4FC" w14:textId="77777777" w:rsidR="00926EB5" w:rsidRPr="00963EED" w:rsidRDefault="00926EB5" w:rsidP="00DA66D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40C39DB" w14:textId="36E7F89B" w:rsidR="00C35621" w:rsidRPr="00963EED" w:rsidRDefault="00C35621" w:rsidP="00D30351">
      <w:pPr>
        <w:shd w:val="clear" w:color="auto" w:fill="FFFFFF"/>
        <w:spacing w:beforeLines="30" w:before="72" w:afterLines="30" w:after="72"/>
        <w:ind w:left="705" w:hanging="345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t xml:space="preserve">4. </w:t>
      </w:r>
      <w:r w:rsidRPr="00963EED">
        <w:rPr>
          <w:rFonts w:eastAsia="Calibri"/>
          <w:sz w:val="22"/>
          <w:szCs w:val="22"/>
        </w:rPr>
        <w:tab/>
        <w:t>Stanje dugoročn</w:t>
      </w:r>
      <w:r w:rsidR="00C060B8" w:rsidRPr="00963EED">
        <w:rPr>
          <w:rFonts w:eastAsia="Calibri"/>
          <w:sz w:val="22"/>
          <w:szCs w:val="22"/>
        </w:rPr>
        <w:t>ih</w:t>
      </w:r>
      <w:r w:rsidRPr="00963EED">
        <w:rPr>
          <w:rFonts w:eastAsia="Calibri"/>
          <w:sz w:val="22"/>
          <w:szCs w:val="22"/>
        </w:rPr>
        <w:t xml:space="preserve"> kredit</w:t>
      </w:r>
      <w:r w:rsidR="00C060B8" w:rsidRPr="00963EED">
        <w:rPr>
          <w:rFonts w:eastAsia="Calibri"/>
          <w:sz w:val="22"/>
          <w:szCs w:val="22"/>
        </w:rPr>
        <w:t>a</w:t>
      </w:r>
      <w:r w:rsidRPr="00963EED">
        <w:rPr>
          <w:rFonts w:eastAsia="Calibri"/>
          <w:sz w:val="22"/>
          <w:szCs w:val="22"/>
        </w:rPr>
        <w:t xml:space="preserve"> i zajmov</w:t>
      </w:r>
      <w:r w:rsidR="00C060B8" w:rsidRPr="00963EED">
        <w:rPr>
          <w:rFonts w:eastAsia="Calibri"/>
          <w:sz w:val="22"/>
          <w:szCs w:val="22"/>
        </w:rPr>
        <w:t>a</w:t>
      </w:r>
      <w:r w:rsidRPr="00963EED">
        <w:rPr>
          <w:rFonts w:eastAsia="Calibri"/>
          <w:sz w:val="22"/>
          <w:szCs w:val="22"/>
        </w:rPr>
        <w:t xml:space="preserve"> koje je ugovoril</w:t>
      </w:r>
      <w:r w:rsidR="00C060B8" w:rsidRPr="00963EED">
        <w:rPr>
          <w:rFonts w:eastAsia="Calibri"/>
          <w:sz w:val="22"/>
          <w:szCs w:val="22"/>
        </w:rPr>
        <w:t xml:space="preserve">i proračunski korisnici </w:t>
      </w:r>
      <w:r w:rsidRPr="00963EED">
        <w:rPr>
          <w:rFonts w:eastAsia="Calibri"/>
          <w:sz w:val="22"/>
          <w:szCs w:val="22"/>
        </w:rPr>
        <w:t>jedinic</w:t>
      </w:r>
      <w:r w:rsidR="007B7188" w:rsidRPr="00963EED">
        <w:rPr>
          <w:rFonts w:eastAsia="Calibri"/>
          <w:sz w:val="22"/>
          <w:szCs w:val="22"/>
        </w:rPr>
        <w:t>e</w:t>
      </w:r>
      <w:r w:rsidRPr="00963EED">
        <w:rPr>
          <w:rFonts w:eastAsia="Calibri"/>
          <w:sz w:val="22"/>
          <w:szCs w:val="22"/>
        </w:rPr>
        <w:t xml:space="preserve"> lokalne i područne (regionalne) samouprave na početku i na kraju proračunske godine </w:t>
      </w:r>
    </w:p>
    <w:p w14:paraId="2A7F8721" w14:textId="77777777" w:rsidR="007B7188" w:rsidRPr="00963EED" w:rsidRDefault="007B7188" w:rsidP="00C35621">
      <w:pPr>
        <w:shd w:val="clear" w:color="auto" w:fill="FFFFFF"/>
        <w:spacing w:beforeLines="30" w:before="72" w:afterLines="30" w:after="72"/>
        <w:ind w:left="360"/>
        <w:jc w:val="both"/>
        <w:textAlignment w:val="baseline"/>
        <w:rPr>
          <w:rFonts w:eastAsia="Calibri"/>
          <w:sz w:val="22"/>
          <w:szCs w:val="22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2263"/>
        <w:gridCol w:w="2410"/>
        <w:gridCol w:w="1418"/>
        <w:gridCol w:w="1701"/>
        <w:gridCol w:w="1559"/>
      </w:tblGrid>
      <w:tr w:rsidR="00037BEC" w:rsidRPr="00963EED" w14:paraId="443FD047" w14:textId="77777777" w:rsidTr="00037BEC">
        <w:trPr>
          <w:trHeight w:val="5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DA7F1EF" w14:textId="77777777" w:rsidR="00037BEC" w:rsidRPr="00963EED" w:rsidRDefault="00037BEC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Vrsta zaduženja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6DCA8D5" w14:textId="77777777" w:rsidR="00037BEC" w:rsidRPr="00963EED" w:rsidRDefault="00037BEC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Iznos glavnice u EUR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F40B536" w14:textId="77777777" w:rsidR="00037BEC" w:rsidRPr="00963EED" w:rsidRDefault="00037BEC" w:rsidP="00037BEC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 xml:space="preserve">Saldo </w:t>
            </w:r>
          </w:p>
          <w:p w14:paraId="1A45BC70" w14:textId="23743D6E" w:rsidR="00037BEC" w:rsidRPr="00963EED" w:rsidRDefault="00037BEC" w:rsidP="00037BEC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01.01.202</w:t>
            </w:r>
            <w:r w:rsidR="00D02962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5</w:t>
            </w: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05ACBFD" w14:textId="77777777" w:rsidR="00037BEC" w:rsidRPr="00963EED" w:rsidRDefault="00037BEC" w:rsidP="00857702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Otplaćeno u izvještajnom razdoblju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AAB2E72" w14:textId="77777777" w:rsidR="00037BEC" w:rsidRPr="00963EED" w:rsidRDefault="00037BEC" w:rsidP="00037BEC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Saldo</w:t>
            </w:r>
          </w:p>
          <w:p w14:paraId="36505E56" w14:textId="750CC633" w:rsidR="00037BEC" w:rsidRPr="00963EED" w:rsidRDefault="00037BEC" w:rsidP="00037BEC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31.12.202</w:t>
            </w:r>
            <w:r w:rsidR="00D02962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5</w:t>
            </w:r>
            <w:r w:rsidRPr="00963EED"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.</w:t>
            </w:r>
          </w:p>
        </w:tc>
      </w:tr>
      <w:tr w:rsidR="00037BEC" w:rsidRPr="00963EED" w14:paraId="48F5BAF5" w14:textId="77777777" w:rsidTr="00037BEC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5FD25" w14:textId="06CA07C0" w:rsidR="00037BEC" w:rsidRPr="00963EED" w:rsidRDefault="00037BEC" w:rsidP="0066091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0DB20" w14:textId="2F0A81F3" w:rsidR="00037BEC" w:rsidRPr="00963EED" w:rsidRDefault="00037BEC" w:rsidP="0066091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32327" w14:textId="3C040824" w:rsidR="00037BEC" w:rsidRPr="00963EED" w:rsidRDefault="00037BEC" w:rsidP="0066091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888C7" w14:textId="341479B4" w:rsidR="00037BEC" w:rsidRPr="00963EED" w:rsidRDefault="00037BEC" w:rsidP="0066091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40CA4" w14:textId="28FFB6DA" w:rsidR="00037BEC" w:rsidRPr="00963EED" w:rsidRDefault="00037BEC" w:rsidP="0066091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963EED">
              <w:rPr>
                <w:rFonts w:ascii="Aptos Narrow" w:hAnsi="Aptos Narrow"/>
                <w:sz w:val="20"/>
                <w:szCs w:val="20"/>
              </w:rPr>
              <w:t>-</w:t>
            </w:r>
          </w:p>
        </w:tc>
      </w:tr>
    </w:tbl>
    <w:p w14:paraId="783FCDC9" w14:textId="706C6877" w:rsidR="00C35621" w:rsidRDefault="00C35621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9C2D56C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B6F2326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774F068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955DD93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419EA5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BE5EC56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C9C55F2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0621FB9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8E55193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B0FFD0F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DB7A186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A7398AB" w14:textId="77777777" w:rsidR="00926EB5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9FE9ADD" w14:textId="77777777" w:rsidR="00926EB5" w:rsidRPr="00963EED" w:rsidRDefault="00926EB5" w:rsidP="00C356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62CF5D4" w14:textId="117849AD" w:rsidR="007069A2" w:rsidRPr="00963EED" w:rsidRDefault="00F371D2" w:rsidP="00660919">
      <w:pPr>
        <w:shd w:val="clear" w:color="auto" w:fill="FFFFFF"/>
        <w:spacing w:beforeLines="30" w:before="72" w:afterLines="30" w:after="72"/>
        <w:ind w:left="360"/>
        <w:jc w:val="both"/>
        <w:textAlignment w:val="baseline"/>
        <w:rPr>
          <w:rFonts w:eastAsia="Calibri"/>
          <w:sz w:val="22"/>
          <w:szCs w:val="22"/>
        </w:rPr>
      </w:pPr>
      <w:r w:rsidRPr="00963EED">
        <w:rPr>
          <w:rFonts w:eastAsia="Calibri"/>
          <w:sz w:val="22"/>
          <w:szCs w:val="22"/>
        </w:rPr>
        <w:lastRenderedPageBreak/>
        <w:t xml:space="preserve">5. </w:t>
      </w:r>
      <w:r w:rsidRPr="00963EED">
        <w:rPr>
          <w:rFonts w:eastAsia="Calibri"/>
          <w:sz w:val="22"/>
          <w:szCs w:val="22"/>
        </w:rPr>
        <w:tab/>
        <w:t>Iznosi otplata navedenih obveza raspoređeni prema dospijeću u narednim godinama</w:t>
      </w:r>
    </w:p>
    <w:p w14:paraId="3659DD83" w14:textId="77777777" w:rsidR="007069A2" w:rsidRPr="00963EED" w:rsidRDefault="007069A2" w:rsidP="00E94E7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520" w:type="dxa"/>
        <w:tblLook w:val="04A0" w:firstRow="1" w:lastRow="0" w:firstColumn="1" w:lastColumn="0" w:noHBand="0" w:noVBand="1"/>
      </w:tblPr>
      <w:tblGrid>
        <w:gridCol w:w="680"/>
        <w:gridCol w:w="1289"/>
        <w:gridCol w:w="1420"/>
        <w:gridCol w:w="1480"/>
        <w:gridCol w:w="1289"/>
        <w:gridCol w:w="1289"/>
        <w:gridCol w:w="1134"/>
        <w:gridCol w:w="1390"/>
      </w:tblGrid>
      <w:tr w:rsidR="00926EB5" w14:paraId="23538AD2" w14:textId="77777777" w:rsidTr="00292DD1">
        <w:trPr>
          <w:trHeight w:val="300"/>
        </w:trPr>
        <w:tc>
          <w:tcPr>
            <w:tcW w:w="9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1097829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Trošak glavnice po godinama</w:t>
            </w:r>
          </w:p>
        </w:tc>
      </w:tr>
      <w:tr w:rsidR="00926EB5" w14:paraId="7564D1C9" w14:textId="77777777" w:rsidTr="00926EB5">
        <w:trPr>
          <w:trHeight w:val="135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7017088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D46EDDE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OTP bank d.d.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OŠ Podolice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5203D08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ERSTE bank d.d.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IKI, Reciklažno dvorište, Prominent MED  - Loptica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0D23E96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ERSTE bank d.d.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EO ANG, DV Starigrad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CB7E2CD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HBOR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Javna rasvjeta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58491F0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HBOR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DV Medenjak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9DF7841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HBOR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Sortirnica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D154E2C" w14:textId="77777777" w:rsidR="00926EB5" w:rsidRDefault="00926EB5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TOTAL</w:t>
            </w:r>
          </w:p>
        </w:tc>
      </w:tr>
      <w:tr w:rsidR="00926EB5" w14:paraId="3290D699" w14:textId="77777777" w:rsidTr="00926EB5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10A20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2026.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E3C1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38590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A4EE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FA1B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DA7C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C866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99B89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1.297.677,40</w:t>
            </w:r>
          </w:p>
        </w:tc>
      </w:tr>
      <w:tr w:rsidR="00926EB5" w14:paraId="3A8671C9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80EC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D9AB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E3962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2A49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F0982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CBC0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7544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71B2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1.297.677,40</w:t>
            </w:r>
          </w:p>
        </w:tc>
      </w:tr>
      <w:tr w:rsidR="00926EB5" w14:paraId="3AF68CB4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07BB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D82D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0B616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6573E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D92B5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1F189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BEF0F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EE791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1.297.677,40</w:t>
            </w:r>
          </w:p>
        </w:tc>
      </w:tr>
      <w:tr w:rsidR="00926EB5" w14:paraId="71E34561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0A5F1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ACC25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666C2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0E69D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BC91B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F1A3B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0201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FBF85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1.297.677,40</w:t>
            </w:r>
          </w:p>
        </w:tc>
      </w:tr>
      <w:tr w:rsidR="00926EB5" w14:paraId="59876CD7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81F1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ABD0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1FA59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E1581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BC25E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C5514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8E4AA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92619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1.297.677,40</w:t>
            </w:r>
          </w:p>
        </w:tc>
      </w:tr>
      <w:tr w:rsidR="00926EB5" w14:paraId="0452AF58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75331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F4589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B5E3A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ABF86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23319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F217E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CFB0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88F3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1.297.677,40</w:t>
            </w:r>
          </w:p>
        </w:tc>
      </w:tr>
      <w:tr w:rsidR="00926EB5" w14:paraId="13AFD7F9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D6702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59FBA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D80E7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7120E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91C1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07DE4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A796F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567D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1.297.677,40</w:t>
            </w:r>
          </w:p>
        </w:tc>
      </w:tr>
      <w:tr w:rsidR="00926EB5" w14:paraId="3BC7BADE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27C6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B93D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E18A1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71.210,88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8632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FE5C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222.386,74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E0A3A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B481C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A2986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1.297.677,58</w:t>
            </w:r>
          </w:p>
        </w:tc>
      </w:tr>
      <w:tr w:rsidR="00926EB5" w14:paraId="06E18087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B189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FBB45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0327C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71.211,03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DB8F4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56DB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A1740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AF0A7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F20FD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1.075.290,99</w:t>
            </w:r>
          </w:p>
        </w:tc>
      </w:tr>
      <w:tr w:rsidR="00926EB5" w14:paraId="7542798F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5CD7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548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0E61B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5C58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36.754,11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8132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4437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DBEEF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29F35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1.004.080,07</w:t>
            </w:r>
          </w:p>
        </w:tc>
      </w:tr>
      <w:tr w:rsidR="00926EB5" w14:paraId="16D60BD7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E63D4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87FAC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6EA8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7557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54499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5920D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0C8ED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8FB86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967.325,96</w:t>
            </w:r>
          </w:p>
        </w:tc>
      </w:tr>
      <w:tr w:rsidR="00926EB5" w14:paraId="6D08366B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E783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E4D1A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548.587,60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0C759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C603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4736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FD5C8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340.467,59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93A77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78.270,78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4B4C8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967.325,97</w:t>
            </w:r>
          </w:p>
        </w:tc>
      </w:tr>
      <w:tr w:rsidR="00926EB5" w14:paraId="6B79F94A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C97EF" w14:textId="77777777" w:rsidR="00926EB5" w:rsidRDefault="00926EB5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AFC6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137.147,02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D13D3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57C6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23C4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AF212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5442C" w14:textId="77777777" w:rsidR="00926EB5" w:rsidRDefault="00926EB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4F8E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137.147,02</w:t>
            </w:r>
          </w:p>
        </w:tc>
      </w:tr>
      <w:tr w:rsidR="00926EB5" w14:paraId="0404529A" w14:textId="77777777" w:rsidTr="00926EB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D6BB7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319C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6.720.198,22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F741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640.898,07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33A54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367.540,11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6775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1.779.092,66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ABD29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4.085.608,55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9692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939.251,78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86695" w14:textId="77777777" w:rsidR="00926EB5" w:rsidRDefault="00926EB5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14.532.589,39</w:t>
            </w:r>
          </w:p>
        </w:tc>
      </w:tr>
    </w:tbl>
    <w:p w14:paraId="1BF5BAC0" w14:textId="77777777" w:rsidR="00292DD1" w:rsidRPr="00292DD1" w:rsidRDefault="00292DD1" w:rsidP="00292DD1">
      <w:pPr>
        <w:rPr>
          <w:sz w:val="22"/>
          <w:szCs w:val="22"/>
        </w:rPr>
      </w:pPr>
    </w:p>
    <w:p w14:paraId="49657350" w14:textId="77777777" w:rsidR="00292DD1" w:rsidRDefault="00292DD1" w:rsidP="00292DD1">
      <w:pPr>
        <w:rPr>
          <w:sz w:val="22"/>
          <w:szCs w:val="22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693"/>
        <w:gridCol w:w="1287"/>
        <w:gridCol w:w="1364"/>
        <w:gridCol w:w="1509"/>
        <w:gridCol w:w="1203"/>
        <w:gridCol w:w="1452"/>
        <w:gridCol w:w="1134"/>
        <w:gridCol w:w="1418"/>
      </w:tblGrid>
      <w:tr w:rsidR="00292DD1" w:rsidRPr="00292DD1" w14:paraId="2894F61E" w14:textId="77777777" w:rsidTr="00292DD1">
        <w:trPr>
          <w:trHeight w:val="93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242D292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Trošak kamata po godinama</w:t>
            </w:r>
          </w:p>
        </w:tc>
      </w:tr>
      <w:tr w:rsidR="0076389F" w14:paraId="590DF4E2" w14:textId="77777777" w:rsidTr="0076389F">
        <w:trPr>
          <w:trHeight w:val="67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75B2B6E2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41F0212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OTP bank d.d.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OŠ Podolice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49F640D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ERSTE bank d.d.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IKI, Reciklažno dvorište, Prominent MED  - Loptica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1CE15B3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ERSTE bank d.d.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EO ANG, DV Starigrad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A2338BD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HBOR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Javna rasvjeta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44473CA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HBOR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DV Medenjak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11AF103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HBOR</w:t>
            </w: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br/>
              <w:t>Sortirnica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19CD7C1" w14:textId="77777777" w:rsidR="00292DD1" w:rsidRDefault="00292DD1">
            <w:pPr>
              <w:jc w:val="center"/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0"/>
                <w:szCs w:val="20"/>
              </w:rPr>
              <w:t>TOTAL</w:t>
            </w:r>
          </w:p>
        </w:tc>
      </w:tr>
      <w:tr w:rsidR="0076389F" w14:paraId="5F548259" w14:textId="77777777" w:rsidTr="0076389F">
        <w:trPr>
          <w:trHeight w:val="30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85FEA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2026.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4575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80.121,15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964E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8.348,06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AEA0E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5.128,21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EC03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8.475,82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7E92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92.992,25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9AF7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22.563,14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DE41A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217.628,63</w:t>
            </w:r>
          </w:p>
        </w:tc>
      </w:tr>
      <w:tr w:rsidR="0076389F" w14:paraId="43FC7DC5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9866B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2027.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69AE7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73.373,51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15634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7.379,59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4CAE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4.595,27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DABA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7.363,90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177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84.991,27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D20D9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19.871,46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FEE5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197.575,00</w:t>
            </w:r>
          </w:p>
        </w:tc>
      </w:tr>
      <w:tr w:rsidR="0076389F" w14:paraId="7CCC0E79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1BB98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2028.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68591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66.660,32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EF33B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6.429,70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5D2F4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4.062,92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AE782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6.253,11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02C49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76.998,54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FBFFD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18.002,71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3417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178.407,30</w:t>
            </w:r>
          </w:p>
        </w:tc>
      </w:tr>
      <w:tr w:rsidR="0076389F" w14:paraId="2BB81F28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3A08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2029.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32B56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59.849,30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24156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5.442,66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317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3.529,37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3AF66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5.140,03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C979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68.989,30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1981C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16.130,09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552D9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159.080,75</w:t>
            </w:r>
          </w:p>
        </w:tc>
      </w:tr>
      <w:tr w:rsidR="0076389F" w14:paraId="7E16B410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01094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2030.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8EFC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53.130,64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49D36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4.474,19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FDF42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2.996,47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4BB1E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4.028,09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6D6D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60.988,32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1CE6E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14.259,43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3804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139.877,14</w:t>
            </w:r>
          </w:p>
        </w:tc>
      </w:tr>
      <w:tr w:rsidR="0076389F" w14:paraId="434384FF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B602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2031.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14FA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46.383,01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9AD35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3.505,72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A78A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2.463,54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63871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2.916,16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022B0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52.987,34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9965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12.388,75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CA144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120.644,52</w:t>
            </w:r>
          </w:p>
        </w:tc>
      </w:tr>
      <w:tr w:rsidR="0076389F" w14:paraId="499FA320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1F591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2032.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687BB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39.657,29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1D26C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2.545,21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249A3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1.931,16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FA1D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1.805,37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1AF91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44.994,61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9396C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10.520,00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C5DD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101.453,64</w:t>
            </w:r>
          </w:p>
        </w:tc>
      </w:tr>
      <w:tr w:rsidR="0076389F" w14:paraId="02773DDE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D593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2033.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1ECD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32.871,31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9735E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1.568,78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BAF46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1.397,66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FC6E7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692,30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67C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36.985,38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031A9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8.647,39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DD73D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82.162,82</w:t>
            </w:r>
          </w:p>
        </w:tc>
      </w:tr>
      <w:tr w:rsidR="0076389F" w14:paraId="0F683905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271F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2034.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8FF4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26.140,12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95D41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600,32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B69BE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864,74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483C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0368B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28.984,38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956B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6.776,71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1DF16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63.366,27</w:t>
            </w:r>
          </w:p>
        </w:tc>
      </w:tr>
      <w:tr w:rsidR="0076389F" w14:paraId="6A4A4679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02931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2035.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155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19.392,50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8572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D5F80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331,80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86F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8A1C7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20.983,42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3185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4.906,04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FC08A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45.613,76</w:t>
            </w:r>
          </w:p>
        </w:tc>
      </w:tr>
      <w:tr w:rsidR="0076389F" w14:paraId="656657D3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E6FB7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2036.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09E91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12.654,25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FE769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D6C9B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C3865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C5C7A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12.990,67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695E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3.037,30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B2C11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28.682,22</w:t>
            </w:r>
          </w:p>
        </w:tc>
      </w:tr>
      <w:tr w:rsidR="0076389F" w14:paraId="0BB5EFFA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16B7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2037.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834E3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5.893,33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AA1B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785C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4176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C5A0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4.981,44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19632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1.164,69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BB470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12.039,46</w:t>
            </w:r>
          </w:p>
        </w:tc>
      </w:tr>
      <w:tr w:rsidR="0076389F" w14:paraId="0C80215F" w14:textId="77777777" w:rsidTr="0076389F">
        <w:trPr>
          <w:trHeight w:val="3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01A4" w14:textId="77777777" w:rsidR="00292DD1" w:rsidRDefault="00292DD1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2038.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FD6C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425,19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8735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2B9D8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7925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6CEF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40DA1" w14:textId="77777777" w:rsidR="00292DD1" w:rsidRDefault="00292DD1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B9641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425,19</w:t>
            </w:r>
          </w:p>
        </w:tc>
      </w:tr>
      <w:tr w:rsidR="0076389F" w14:paraId="3C5CD905" w14:textId="77777777" w:rsidTr="0076389F">
        <w:trPr>
          <w:trHeight w:val="93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CE040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3CD90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516.551,92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2171B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40.294,23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4225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27.301,14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F6F65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36.674,78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2305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587.866,92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972E6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138.267,71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9C164" w14:textId="77777777" w:rsidR="00292DD1" w:rsidRDefault="00292D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1.346.956,70</w:t>
            </w:r>
          </w:p>
        </w:tc>
      </w:tr>
    </w:tbl>
    <w:p w14:paraId="29D1CEE8" w14:textId="77777777" w:rsidR="00292DD1" w:rsidRPr="00292DD1" w:rsidRDefault="00292DD1" w:rsidP="00292DD1">
      <w:pPr>
        <w:rPr>
          <w:sz w:val="22"/>
          <w:szCs w:val="22"/>
        </w:rPr>
        <w:sectPr w:rsidR="00292DD1" w:rsidRPr="00292DD1" w:rsidSect="007542B2">
          <w:footerReference w:type="default" r:id="rId9"/>
          <w:footerReference w:type="first" r:id="rId10"/>
          <w:pgSz w:w="11906" w:h="16838"/>
          <w:pgMar w:top="1417" w:right="1274" w:bottom="1417" w:left="1417" w:header="708" w:footer="708" w:gutter="0"/>
          <w:pgNumType w:start="1" w:chapStyle="1" w:chapSep="emDash"/>
          <w:cols w:space="708"/>
          <w:titlePg/>
          <w:docGrid w:linePitch="360"/>
        </w:sectPr>
      </w:pPr>
    </w:p>
    <w:p w14:paraId="2ECA7B3F" w14:textId="77777777" w:rsidR="007069A2" w:rsidRPr="00963EED" w:rsidRDefault="007069A2" w:rsidP="00E94E7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769EAA8" w14:textId="646E808D" w:rsidR="005B4C6E" w:rsidRPr="00963EED" w:rsidRDefault="00CF507D" w:rsidP="00DB6F00">
      <w:pPr>
        <w:pStyle w:val="Naslov1"/>
        <w:rPr>
          <w:rFonts w:ascii="Times New Roman" w:hAnsi="Times New Roman"/>
          <w:sz w:val="22"/>
          <w:szCs w:val="22"/>
        </w:rPr>
      </w:pPr>
      <w:bookmarkStart w:id="2" w:name="_Toc193440510"/>
      <w:r w:rsidRPr="00963EED">
        <w:rPr>
          <w:rFonts w:ascii="Times New Roman" w:hAnsi="Times New Roman"/>
          <w:sz w:val="22"/>
          <w:szCs w:val="22"/>
        </w:rPr>
        <w:t xml:space="preserve">Izvještaj o danim </w:t>
      </w:r>
      <w:r w:rsidR="005B4C6E" w:rsidRPr="00963EED">
        <w:rPr>
          <w:rFonts w:ascii="Times New Roman" w:hAnsi="Times New Roman"/>
          <w:sz w:val="22"/>
          <w:szCs w:val="22"/>
        </w:rPr>
        <w:t>jamstvima i plaćanjima po protestiranim jamstvima</w:t>
      </w:r>
      <w:bookmarkEnd w:id="2"/>
    </w:p>
    <w:p w14:paraId="2C08A87F" w14:textId="77777777" w:rsidR="005B4C6E" w:rsidRPr="00963EED" w:rsidRDefault="005B4C6E" w:rsidP="00E94E7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4940" w:type="dxa"/>
        <w:tblLook w:val="04A0" w:firstRow="1" w:lastRow="0" w:firstColumn="1" w:lastColumn="0" w:noHBand="0" w:noVBand="1"/>
      </w:tblPr>
      <w:tblGrid>
        <w:gridCol w:w="840"/>
        <w:gridCol w:w="1840"/>
        <w:gridCol w:w="1400"/>
        <w:gridCol w:w="1000"/>
        <w:gridCol w:w="1780"/>
        <w:gridCol w:w="1880"/>
        <w:gridCol w:w="1300"/>
        <w:gridCol w:w="1640"/>
        <w:gridCol w:w="1840"/>
        <w:gridCol w:w="1420"/>
      </w:tblGrid>
      <w:tr w:rsidR="00DB7A87" w:rsidRPr="00963EED" w14:paraId="044D605D" w14:textId="77777777" w:rsidTr="00DB7A87">
        <w:trPr>
          <w:trHeight w:val="240"/>
        </w:trPr>
        <w:tc>
          <w:tcPr>
            <w:tcW w:w="14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248F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GRAD KOPRIVNICA- PREGLED IZDANIH JAMSTAVA U IZVJEŠTAJNOM RAZDOBLJU</w:t>
            </w:r>
          </w:p>
        </w:tc>
      </w:tr>
      <w:tr w:rsidR="00DB7A87" w:rsidRPr="00963EED" w14:paraId="4B320F10" w14:textId="77777777" w:rsidTr="00DB7A87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776952C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Redni broj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B45741B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Datum suglasnosti GV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283EF5A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Datum suglasnosti MFIN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A82045F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Riznični broj jamstva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8EE7E98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Naziv financijske institucije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07B3BAD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Naziv korisnika                                                                   - namjena 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2AD2700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Valuta izdavanja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7BE0BF5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Iznos jamstva u valuti EUR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0DD917E" w14:textId="6AFC3AD1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Iskorišteno do 31.12.202</w:t>
            </w:r>
            <w:r w:rsidR="002A63AC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5</w:t>
            </w: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 xml:space="preserve">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F23604C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Posljednja godina dospijeća</w:t>
            </w:r>
          </w:p>
        </w:tc>
      </w:tr>
      <w:tr w:rsidR="00DB7A87" w:rsidRPr="00963EED" w14:paraId="19DA710F" w14:textId="77777777" w:rsidTr="00DB7A87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AF47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92828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67FEB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617BC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97E6F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43AD2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1639A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6F890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AA28D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C6D4" w14:textId="77777777" w:rsidR="00DB7A87" w:rsidRPr="00963EED" w:rsidRDefault="00DB7A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DB7A87" w:rsidRPr="00963EED" w14:paraId="199DF2E5" w14:textId="77777777" w:rsidTr="00DB7A87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00F35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45E64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5D8CD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B0C56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50D3F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9E0BD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F64A3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4A0F9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04F8C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84E3A" w14:textId="77777777" w:rsidR="00DB7A87" w:rsidRPr="00963EED" w:rsidRDefault="00DB7A87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963EED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</w:p>
        </w:tc>
      </w:tr>
    </w:tbl>
    <w:p w14:paraId="6F4D9D72" w14:textId="77777777" w:rsidR="007069A2" w:rsidRPr="00963EED" w:rsidRDefault="007069A2" w:rsidP="00E94E7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4E2E392" w14:textId="5B9D4E09" w:rsidR="001461CD" w:rsidRPr="00963EED" w:rsidRDefault="001461CD" w:rsidP="00155135"/>
    <w:tbl>
      <w:tblPr>
        <w:tblW w:w="13660" w:type="dxa"/>
        <w:tblLook w:val="04A0" w:firstRow="1" w:lastRow="0" w:firstColumn="1" w:lastColumn="0" w:noHBand="0" w:noVBand="1"/>
      </w:tblPr>
      <w:tblGrid>
        <w:gridCol w:w="912"/>
        <w:gridCol w:w="2022"/>
        <w:gridCol w:w="1738"/>
        <w:gridCol w:w="520"/>
        <w:gridCol w:w="2522"/>
        <w:gridCol w:w="949"/>
        <w:gridCol w:w="1184"/>
        <w:gridCol w:w="1802"/>
        <w:gridCol w:w="2011"/>
      </w:tblGrid>
      <w:tr w:rsidR="00C84885" w14:paraId="0F8E1CAE" w14:textId="77777777" w:rsidTr="00C84885">
        <w:trPr>
          <w:trHeight w:val="240"/>
        </w:trPr>
        <w:tc>
          <w:tcPr>
            <w:tcW w:w="136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0F13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STANJE AKTIVNIH  DANIH JAMSTAVA I JAMSTAVA KOJA SE ODNOSE NA KORIŠTENJE KREDITA NA POČETKU I NA KRAJU PRORAČUNSKE GODINE</w:t>
            </w:r>
          </w:p>
        </w:tc>
      </w:tr>
      <w:tr w:rsidR="00C84885" w14:paraId="436E3361" w14:textId="77777777" w:rsidTr="00C84885">
        <w:trPr>
          <w:trHeight w:val="129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9EEEB58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R.br.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DC76849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Naziv korisnika                                                                   - namjena 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5F87FC7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Banka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366FF"/>
            <w:vAlign w:val="center"/>
            <w:hideMark/>
          </w:tcPr>
          <w:p w14:paraId="494AC52B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 xml:space="preserve"> Valuta, kamatna stopa i ugovoren iznos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47ACE39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Riznični broj jamstva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646451D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Potencijalne obveze 01.01.2025.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0D62C4C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18"/>
                <w:szCs w:val="18"/>
              </w:rPr>
              <w:t>Potencijalne obveze 31.12.2025.</w:t>
            </w:r>
          </w:p>
        </w:tc>
      </w:tr>
      <w:tr w:rsidR="00C84885" w14:paraId="0E04D889" w14:textId="77777777" w:rsidTr="00C84885">
        <w:trPr>
          <w:trHeight w:val="24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5ECEC" w14:textId="77777777" w:rsidR="00C84885" w:rsidRDefault="00C848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F0E06" w14:textId="77777777" w:rsidR="00C84885" w:rsidRDefault="00C848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9D26B" w14:textId="77777777" w:rsidR="00C84885" w:rsidRDefault="00C848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A55B3" w14:textId="77777777" w:rsidR="00C84885" w:rsidRDefault="00C848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66D33" w14:textId="77777777" w:rsidR="00C84885" w:rsidRDefault="00C84885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807B4" w14:textId="77777777" w:rsidR="00C84885" w:rsidRDefault="00C848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7DDA" w14:textId="77777777" w:rsidR="00C84885" w:rsidRDefault="00C848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C84885" w14:paraId="20C87281" w14:textId="77777777" w:rsidTr="00C84885">
        <w:trPr>
          <w:trHeight w:val="192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3A60E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6052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Grad Koprivnica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Izgradnja Inkubatora kreativnih industrija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Reciklažno dvorište Herešin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Adaptacija DV Tratinčica - PROMINENT MED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FFBB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ERSTE&amp;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STEIERMÄRKISCHE BANK D.D.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48FE3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C0F8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1,36%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7CB33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925.742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4CF3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2669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3F600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712.109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10ACE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640.898</w:t>
            </w:r>
          </w:p>
        </w:tc>
      </w:tr>
      <w:tr w:rsidR="00C84885" w14:paraId="6678106F" w14:textId="77777777" w:rsidTr="0030635E">
        <w:trPr>
          <w:trHeight w:val="144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D9302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8CE5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Grad Koprivnica</w:t>
            </w: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>Energetska obnova OŠ Antun Nemčić Gostovinski"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 xml:space="preserve"> Izgradnja DV u Starigradu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683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ERSTE&amp;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STEIERMÄRKISCHE BANK D.D.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207B5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759B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1,45%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A6C1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477.802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2616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2995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5EA04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404.294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F74FE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367.540</w:t>
            </w:r>
          </w:p>
        </w:tc>
      </w:tr>
      <w:tr w:rsidR="00C84885" w14:paraId="3B573A71" w14:textId="77777777" w:rsidTr="0030635E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B5C33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DD41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Grad Koprivnica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Izgradnja OŠ Podolice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E075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OTP D.D.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F93CF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6BF4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1,23%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83DF2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8.228.814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1946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3198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F5A48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7.268.786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783C8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6.720.198</w:t>
            </w:r>
          </w:p>
        </w:tc>
      </w:tr>
      <w:tr w:rsidR="00C84885" w14:paraId="411E2446" w14:textId="77777777" w:rsidTr="0030635E">
        <w:trPr>
          <w:trHeight w:val="72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9D007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6EE4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Grad Koprivnica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Rekonstrukcija sustava javne rasvjete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EC35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HBOR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27CC1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C73D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041CE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2.250.000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6317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3653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B285F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2.001.479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89522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1.779.093</w:t>
            </w:r>
          </w:p>
        </w:tc>
      </w:tr>
      <w:tr w:rsidR="00C84885" w14:paraId="7403F255" w14:textId="77777777" w:rsidTr="0030635E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272FD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1A6B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Grad Koprivnica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Izgradnja DV Medenjak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51CA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HBOR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A80D5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4C0A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2,35%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ADB40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4.200.000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E1E5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3989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BD826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FE7FE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4.085.609</w:t>
            </w:r>
          </w:p>
        </w:tc>
      </w:tr>
      <w:tr w:rsidR="00C84885" w14:paraId="6E7EA6E8" w14:textId="77777777" w:rsidTr="0030635E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498C5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9B00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Grad Koprivnica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br/>
              <w:t>Izgradnja Sortirnice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3C3F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HBOR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C1048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7A5E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2,39%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82450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1.100.000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0BCC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4009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F58F7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4DCFD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1.100.000</w:t>
            </w:r>
          </w:p>
        </w:tc>
      </w:tr>
      <w:tr w:rsidR="00C84885" w14:paraId="544E6DCB" w14:textId="77777777" w:rsidTr="00C84885">
        <w:trPr>
          <w:trHeight w:val="70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F9B0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7B87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GKP  "Komunalac"   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   Izgradnja sportske dvorane OŠ "Đuro Ester"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B26C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PODRAVSKA BANKA d.d.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4C4E9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D2CC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1,85%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D9FC4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1.515.817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233C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2996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F602E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1.162.825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9A511" w14:textId="77777777" w:rsidR="00C84885" w:rsidRDefault="00C84885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1.062.437</w:t>
            </w:r>
          </w:p>
        </w:tc>
      </w:tr>
    </w:tbl>
    <w:p w14:paraId="3A372DEA" w14:textId="6B3A874A" w:rsidR="00910F29" w:rsidRPr="00963EED" w:rsidRDefault="00910F29">
      <w:pPr>
        <w:spacing w:after="160" w:line="259" w:lineRule="auto"/>
      </w:pPr>
    </w:p>
    <w:p w14:paraId="708C9618" w14:textId="15B2209B" w:rsidR="005549EF" w:rsidRPr="00963EED" w:rsidRDefault="005549EF" w:rsidP="005549EF">
      <w:pPr>
        <w:pStyle w:val="Naslov1"/>
        <w:rPr>
          <w:rFonts w:ascii="Times New Roman" w:hAnsi="Times New Roman"/>
          <w:sz w:val="22"/>
          <w:szCs w:val="22"/>
        </w:rPr>
      </w:pPr>
      <w:bookmarkStart w:id="3" w:name="_Toc193440511"/>
      <w:r w:rsidRPr="00963EED">
        <w:rPr>
          <w:rFonts w:ascii="Times New Roman" w:hAnsi="Times New Roman"/>
          <w:sz w:val="22"/>
          <w:szCs w:val="22"/>
        </w:rPr>
        <w:t>Izvještaj o korištenju sredstava fondova Europske unije</w:t>
      </w:r>
      <w:bookmarkEnd w:id="3"/>
    </w:p>
    <w:p w14:paraId="173E0A09" w14:textId="751E127D" w:rsidR="00F40E4F" w:rsidRDefault="00F40E4F" w:rsidP="00F40E4F">
      <w:pPr>
        <w:spacing w:after="160" w:line="259" w:lineRule="auto"/>
        <w:ind w:firstLine="708"/>
        <w:jc w:val="both"/>
        <w:rPr>
          <w:sz w:val="22"/>
          <w:szCs w:val="22"/>
        </w:rPr>
      </w:pPr>
      <w:r w:rsidRPr="00963EED">
        <w:rPr>
          <w:sz w:val="22"/>
          <w:szCs w:val="22"/>
        </w:rPr>
        <w:t>U ovom izvještaju daju se podaci o ukupno ugovorenim i uplaćenim sredstvima fondova Europske unije od početka provedbe projekta zaključno s 202</w:t>
      </w:r>
      <w:r w:rsidR="008070E7">
        <w:rPr>
          <w:sz w:val="22"/>
          <w:szCs w:val="22"/>
        </w:rPr>
        <w:t>5</w:t>
      </w:r>
      <w:r w:rsidRPr="00963EED">
        <w:rPr>
          <w:sz w:val="22"/>
          <w:szCs w:val="22"/>
        </w:rPr>
        <w:t>. godinom, evidentiranim prihodima i primicima te rashodima i izdacima u 202</w:t>
      </w:r>
      <w:r w:rsidR="008070E7">
        <w:rPr>
          <w:sz w:val="22"/>
          <w:szCs w:val="22"/>
        </w:rPr>
        <w:t>5</w:t>
      </w:r>
      <w:r w:rsidRPr="00963EED">
        <w:rPr>
          <w:sz w:val="22"/>
          <w:szCs w:val="22"/>
        </w:rPr>
        <w:t>. kao i stanju obveza i potraživanja po sredstvima iz fondova Europske unije na kraju 202</w:t>
      </w:r>
      <w:r w:rsidR="008070E7">
        <w:rPr>
          <w:sz w:val="22"/>
          <w:szCs w:val="22"/>
        </w:rPr>
        <w:t>5</w:t>
      </w:r>
      <w:r w:rsidRPr="00963EED">
        <w:rPr>
          <w:sz w:val="22"/>
          <w:szCs w:val="22"/>
        </w:rPr>
        <w:t>. godine</w:t>
      </w:r>
    </w:p>
    <w:p w14:paraId="4B535291" w14:textId="77777777" w:rsidR="007C1A19" w:rsidRDefault="007C1A19" w:rsidP="00F40E4F">
      <w:pPr>
        <w:spacing w:after="160" w:line="259" w:lineRule="auto"/>
        <w:ind w:firstLine="708"/>
        <w:jc w:val="both"/>
        <w:rPr>
          <w:sz w:val="22"/>
          <w:szCs w:val="22"/>
        </w:rPr>
      </w:pPr>
    </w:p>
    <w:tbl>
      <w:tblPr>
        <w:tblW w:w="14647" w:type="dxa"/>
        <w:tblLook w:val="04A0" w:firstRow="1" w:lastRow="0" w:firstColumn="1" w:lastColumn="0" w:noHBand="0" w:noVBand="1"/>
      </w:tblPr>
      <w:tblGrid>
        <w:gridCol w:w="1917"/>
        <w:gridCol w:w="1758"/>
        <w:gridCol w:w="1926"/>
        <w:gridCol w:w="1906"/>
        <w:gridCol w:w="1265"/>
        <w:gridCol w:w="1173"/>
        <w:gridCol w:w="1173"/>
        <w:gridCol w:w="1173"/>
        <w:gridCol w:w="1265"/>
        <w:gridCol w:w="1091"/>
      </w:tblGrid>
      <w:tr w:rsidR="007C1A19" w14:paraId="0197AA00" w14:textId="77777777" w:rsidTr="007C1A19">
        <w:trPr>
          <w:trHeight w:val="167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010240D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Naziv EU programa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643CC55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Naziv EU fonda</w:t>
            </w:r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202A8E8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Naziv projekta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B167F76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Šifra projekta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792487AA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Ukupno ugovorena sredstva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9756EA3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Ukupno uplaćena sredstva od početka provedbe projekta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792209A6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Ostvareni prihodi za proračunsku godinu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9D92C7A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Ostvareni rashodi za proračunsku godinu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B8C11E0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Potraživanja po ugovorima o dodijeljenim bespovratnim sredstvima iz EU fondova  na dan 31.12.2025.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79671C7" w14:textId="77777777" w:rsidR="007C1A19" w:rsidRDefault="007C1A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Stanje obveza na 31.12.2025.</w:t>
            </w:r>
          </w:p>
        </w:tc>
      </w:tr>
      <w:tr w:rsidR="007C1A19" w14:paraId="368F44AF" w14:textId="77777777" w:rsidTr="007C1A19">
        <w:trPr>
          <w:trHeight w:val="55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792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74A8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2BCE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Izgradnja i opremanje dječjeg vrtića Bajer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6D08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NPOO.C3.1.R1-I1.01.0151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94A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2.675.691,82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FF8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2.675.691,81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63C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2.496.941,81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421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1.339.663,17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A88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142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48452EED" w14:textId="77777777" w:rsidTr="007C1A19">
        <w:trPr>
          <w:trHeight w:val="55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B49C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7FA5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8E8A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Strategija zelene urbane obnove Grada Koprivnice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4DC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NPOO.C6.1.R5.01.0031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98B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33.180,70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B07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33.180,69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A4B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33.180,69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039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263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B0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1175E02E" w14:textId="77777777" w:rsidTr="007C1A19">
        <w:trPr>
          <w:trHeight w:val="55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15F7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57D5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5B93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Energetska obnova OŠ "Đuro Ester"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DE09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NPOO.C6.1.R1-I1.04.0162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CBA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1.562.750,04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702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7.741,80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3B8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7.741,80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F4A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1.431.176,74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642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1.555.008,24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78C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01CCBAD5" w14:textId="77777777" w:rsidTr="007C1A19">
        <w:trPr>
          <w:trHeight w:val="55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0A8B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5B6D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31DA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Dogradnja OŠ "Braća Radić"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361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NPOO.C3.1.R1-I2.01-V.1.0014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C52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12.085.407,25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51B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1.173.326,44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022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1.173.326,44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1A6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1.871.236,35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073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10.912.080,81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618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60CD57D4" w14:textId="77777777" w:rsidTr="007C1A19">
        <w:trPr>
          <w:trHeight w:val="55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217F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Nacionalni plan oporavka i otpornosti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CDBE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E33D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Postrojenje za sortiranje odvojeno sakupljenog otpada Herešin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86AE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NPOO.C1.3.R2-I1.05.0004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B42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2.566.812,22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0811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2.232.030,82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748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770.723,05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3EB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2.566.812,22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3DB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1.796.089,17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53C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2DFF0A26" w14:textId="77777777" w:rsidTr="007C1A19">
        <w:trPr>
          <w:trHeight w:val="719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4BFD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F8F0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C25D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Izmjene i dopune Prostornog plana uređenja Grada Koprivnice putem elektroničkog sustava "ePlanovi"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45F3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NPOO.C2.3.R3-I7.01.0282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3EC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981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440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F8C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2A3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E7A8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1FE9BA45" w14:textId="77777777" w:rsidTr="007C1A19">
        <w:trPr>
          <w:trHeight w:val="719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1FC9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1C8B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AEA6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Izmjene i dopune Generalnog urbanističkog plana grada Koprivnice putem elektroničkog sustava „ePlanovi“ -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1250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NPOO.C2.3.R3-I7.01.0292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522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091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B0C8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2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A0A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B22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76793ED6" w14:textId="77777777" w:rsidTr="007C1A19">
        <w:trPr>
          <w:trHeight w:val="47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A7B4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9EE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B6B8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Urbanističkog plana uređenja "Zeleni kvart" grada Koprivnice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9087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NPOO.C2.3.R3-I7.01.0399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632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E6C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18D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8F5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3FB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4F6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1ABE2735" w14:textId="77777777" w:rsidTr="007C1A19">
        <w:trPr>
          <w:trHeight w:val="7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889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AB3F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7809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Urbanističkog plana uređenja ''Domagojeva – Herešinska'' putem elektroničkog sustava ePlanovi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DDB1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NPOO.C2.3.R3-I7.01.0421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A2C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46B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C582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E80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87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7E61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58C67B4E" w14:textId="77777777" w:rsidTr="007C1A19">
        <w:trPr>
          <w:trHeight w:val="7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D92D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A4F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D3EB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Urbanističkog plana uređenja ''Ledine“ putem elektroničkog sustava „ePlanovi"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DBE0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NPOO.C2.3.R3-I7.01.0428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3B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F13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252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E06E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8E7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2F0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1CEE50A9" w14:textId="77777777" w:rsidTr="007C1A19">
        <w:trPr>
          <w:trHeight w:val="70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560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F33B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EA1D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Urbanističkog plana uređenja ''Selingerova - Domagojeva“ putem elektroničkog sustava „ePlanovi"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1F8C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NPOO.C2.3.R3-I7.01.0429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FC8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8EA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291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D07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49E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7AAE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082529B7" w14:textId="77777777" w:rsidTr="007C1A19">
        <w:trPr>
          <w:trHeight w:val="55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2900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DB62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3E82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Urbanističkog plana uređenja "Bjelovarska" putem sustava ePlanovi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B719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NPOO.C2.3.R3-I7.01.0435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2AE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8EB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699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2D7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CCA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F2C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73F6A473" w14:textId="77777777" w:rsidTr="007C1A19">
        <w:trPr>
          <w:trHeight w:val="55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0329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Nacionalni plan oporavka i otpornosti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FC7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64DD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Izrada Urbanističkog plana uređenja "Peteranska -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Čarda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" putem elektroničkog sustava „ePlanovi“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3784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NPOO.C2.3.R3-I7.01.0441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BCD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322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706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441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C97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347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0EF82079" w14:textId="77777777" w:rsidTr="007C1A19">
        <w:trPr>
          <w:trHeight w:val="644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CD35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46CA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99BC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Urbanističkog plana uređenja "Podolice" putem elektroničkog sustava ePlanovi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9FEE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NPOO.C2.3.R3-I7.01.0447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571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AB8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681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968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0CD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673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6ECF853B" w14:textId="77777777" w:rsidTr="007C1A19">
        <w:trPr>
          <w:trHeight w:val="719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73DC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97B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0452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Urbanističkog plana uređenja "Zagorska - Crnogorska" putem elektroničkog sustava "ePlanovi"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AA82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NPOO.C2.3.R3-I7.01.0454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2C92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B3B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ECD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E12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D7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CDE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3731DFBE" w14:textId="77777777" w:rsidTr="007C1A19">
        <w:trPr>
          <w:trHeight w:val="7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2DBC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3E2B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CC49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Izrada projektne dokumentacije i provedbe mjera zaštite sinagoge, Svilarska 12, Koprivnica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1677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74-0069-22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962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1.564.545,04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C4C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696.657,18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2778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665.719,68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CEE8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945.881,06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697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1.066.527,04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6D4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5E1EE3C0" w14:textId="77777777" w:rsidTr="007C1A19">
        <w:trPr>
          <w:trHeight w:val="7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3B7E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FE7B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86E2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Pilot projekt razvoja zelene infrastrukture i/ili kružnog gospodarenja prostorom i zgradama Grada Koprivnice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498B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NPOO.C6.1.R5.02.0021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313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1.033.622,84 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BF8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C47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A69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78.769,93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5A9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1.033.622,84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CA8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4D3E20BE" w14:textId="77777777" w:rsidTr="007C1A19">
        <w:trPr>
          <w:trHeight w:val="7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31DC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Nacionalni plan oporavka i otpornosti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C174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Mehanizam za oporavak i otpornost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54A2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Rekonstrukcija i dogradnja Područne škole Reka - Osnovne škole "Antuna Nemčića Gostovinskog" u Koprivnici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AE5B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NPOO.C3.1.R1-I2.01-V1.0119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BB4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840.290,56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E4BF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255E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408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31.662,50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F39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840.290,56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61D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78573241" w14:textId="77777777" w:rsidTr="007C1A19">
        <w:trPr>
          <w:trHeight w:val="55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0179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Program međuregionalne suradnje INTERREG CENTRAL EUROPE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60BE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EEA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and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Norway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Grants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0E13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CCSI4CCSI INTERREG Europe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B975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02C0555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988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101.448,00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DA9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F738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24.099,48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F39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23.235,50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BB71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77.348,52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E00E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35580B13" w14:textId="77777777" w:rsidTr="007C1A19">
        <w:trPr>
          <w:trHeight w:val="749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D828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Integrirani teritorijalni program 2021.-2027.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49C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Europski fond za regionalni razvoj, Fond za pravednu tranziciju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2991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Tehnička pomoć Gradu Koprivnici za provedbu ITU mehanizma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643D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Sporazum o korištenju bespovratnih sredstava tehničke pomoći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335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360.000,00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F092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104.766,30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C19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82.472,75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2A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80.302,56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2AC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255.233,70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FA4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738F8342" w14:textId="77777777" w:rsidTr="007C1A19">
        <w:trPr>
          <w:trHeight w:val="55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A1DC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Integrirani teritorijalni program 2021.-2027.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331C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Europski fond za regionalni razvoj, Fond za pravednu tranziciju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B03B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ITU - Unaprjeđenje sustava javnog prijevoza na urbanom području Koprivnica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B952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IP.2.1.12.0001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829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2.252.253,73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A1D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82E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9A30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18.397,18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E00E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2.252.253,73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50E8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6E1FD63D" w14:textId="77777777" w:rsidTr="007C1A19">
        <w:trPr>
          <w:trHeight w:val="55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76E8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Integrirani teritorijalni program 2021.-2027.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8CE7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Europski fond za regionalni razvoj, Fond za pravednu tranziciju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65F6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Znanstveno-inovacijski park Koprivnica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8BBA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IP.3.1.47.0001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0DB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4.707.399,22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6F88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96A2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CA1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3.784.495,28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133E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4.707.399,22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114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710C5559" w14:textId="77777777" w:rsidTr="007C1A19">
        <w:trPr>
          <w:trHeight w:val="809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CF41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Zajednička poljoprivredna politika (ZPP) 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DC6F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Europski poljoprivredni fond za ruralni razvoj (EPFRR / EAFRD)</w:t>
            </w:r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76C5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Izvođenje radova na održavanju krovišta, stolarije i podova na Trgu Žarka Dolinara 16 - Zgrada FUNK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6BB6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EBR 11/1/03-25/1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009B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118.000,00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0BD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B5D4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82D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43.562,70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89F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118.000,00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6982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629A5144" w14:textId="77777777" w:rsidTr="007C1A19">
        <w:trPr>
          <w:trHeight w:val="80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2F39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Operativni program „Učinkoviti ljudski potencijali“ 2021-2027.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42CC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Europski socijalni fond+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6293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Odrastanje u jednakosti, Koprivnica – ODJEK VII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9E4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SF.2.4.06.06.0045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9EC5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1.279.939,27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E65F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402.757,95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BF8E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317.757,95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536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463.070,22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2FD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862.181,32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8677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61055B97" w14:textId="77777777" w:rsidTr="007C1A19">
        <w:trPr>
          <w:trHeight w:val="167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9194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Strateški plan Zajedničke poljoprivredne politike Republike Hrvatske 2023.-2027. (Školska shema)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C444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Europski fond za jamstva u poljoprivredi (EFJP)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34F4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Školska shema voća i povrća te mlijeka i mliječnih proizvoda 24/25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CB9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Odluka o odobrenju podnositelja zahtjeva i isplati predujma za mjeru distribucija i/ili isporuka  KLASA:320-01/24-08-05-05/0036 URBROJ: 343-1202/01-24-002 15.10.2024.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5502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25.214,44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F25D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25.404,54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9BF3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20.051,56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7BA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17.322,59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000C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BDB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7C1A19" w14:paraId="24AFB9EF" w14:textId="77777777" w:rsidTr="007C1A19">
        <w:trPr>
          <w:trHeight w:val="167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9396" w14:textId="77777777" w:rsidR="007C1A19" w:rsidRDefault="007C1A1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Strateški plan Zajedničke poljoprivredne politike Republike Hrvatske 2023.-2027. (Školska shema)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B244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Europski fond za jamstva u poljoprivredi (EFJP)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AD33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Školska shema voća i povrća te mlijeka i mliječnih proizvoda 25/26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56D7" w14:textId="77777777" w:rsidR="007C1A19" w:rsidRDefault="007C1A1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Odluka o odobrenju podnositelja zahtjeva i isplati predujma za mjeru distribucija i/ili isporuka (KLASA:320-01/25-08-05-05/0025 URBROJ:343-1602/01-25-002 15.10.2025.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63B9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27.472,54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A68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4.507,10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0EF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4.507,10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DA9F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10.874,00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C4C6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22.965,44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D6EA" w14:textId="77777777" w:rsidR="007C1A19" w:rsidRDefault="007C1A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</w:tbl>
    <w:p w14:paraId="1266C639" w14:textId="77777777" w:rsidR="002A135A" w:rsidRPr="00963EED" w:rsidRDefault="002A135A" w:rsidP="00F40E4F">
      <w:pPr>
        <w:spacing w:after="160" w:line="259" w:lineRule="auto"/>
        <w:ind w:firstLine="708"/>
        <w:jc w:val="both"/>
        <w:rPr>
          <w:sz w:val="22"/>
          <w:szCs w:val="22"/>
        </w:rPr>
      </w:pPr>
    </w:p>
    <w:p w14:paraId="36B88E62" w14:textId="77777777" w:rsidR="00EF5D14" w:rsidRPr="00963EED" w:rsidRDefault="00EF5D14">
      <w:pPr>
        <w:spacing w:after="160" w:line="259" w:lineRule="auto"/>
      </w:pPr>
    </w:p>
    <w:p w14:paraId="7012D52D" w14:textId="004E2A9E" w:rsidR="00C344A0" w:rsidRPr="00963EED" w:rsidRDefault="00C344A0">
      <w:pPr>
        <w:spacing w:after="160" w:line="259" w:lineRule="auto"/>
        <w:rPr>
          <w:sz w:val="22"/>
          <w:szCs w:val="22"/>
        </w:rPr>
      </w:pPr>
    </w:p>
    <w:p w14:paraId="67890039" w14:textId="77777777" w:rsidR="003265FF" w:rsidRPr="00963EED" w:rsidRDefault="003265FF" w:rsidP="00C344A0">
      <w:pPr>
        <w:spacing w:after="160" w:line="259" w:lineRule="auto"/>
        <w:rPr>
          <w:sz w:val="22"/>
          <w:szCs w:val="22"/>
        </w:rPr>
      </w:pPr>
    </w:p>
    <w:p w14:paraId="2C4A0D32" w14:textId="569370A5" w:rsidR="004D6CAA" w:rsidRPr="00963EED" w:rsidRDefault="004D6CAA" w:rsidP="00245539">
      <w:pPr>
        <w:spacing w:after="160" w:line="259" w:lineRule="auto"/>
        <w:jc w:val="both"/>
        <w:rPr>
          <w:sz w:val="22"/>
          <w:szCs w:val="22"/>
        </w:rPr>
        <w:sectPr w:rsidR="004D6CAA" w:rsidRPr="00963EED" w:rsidSect="007542B2">
          <w:footerReference w:type="first" r:id="rId11"/>
          <w:pgSz w:w="16838" w:h="11906" w:orient="landscape"/>
          <w:pgMar w:top="1417" w:right="1417" w:bottom="1274" w:left="1417" w:header="708" w:footer="708" w:gutter="0"/>
          <w:pgNumType w:chapStyle="1" w:chapSep="emDash"/>
          <w:cols w:space="708"/>
          <w:titlePg/>
          <w:docGrid w:linePitch="360"/>
        </w:sectPr>
      </w:pPr>
    </w:p>
    <w:p w14:paraId="4CB7D26E" w14:textId="77777777" w:rsidR="00910F29" w:rsidRPr="00963EED" w:rsidRDefault="00910F29" w:rsidP="00962144"/>
    <w:p w14:paraId="70DB0F10" w14:textId="03596726" w:rsidR="00962144" w:rsidRPr="00963EED" w:rsidRDefault="00962144" w:rsidP="00962144">
      <w:pPr>
        <w:pStyle w:val="Naslov1"/>
        <w:rPr>
          <w:rFonts w:ascii="Times New Roman" w:hAnsi="Times New Roman"/>
          <w:sz w:val="22"/>
          <w:szCs w:val="22"/>
        </w:rPr>
      </w:pPr>
      <w:bookmarkStart w:id="4" w:name="_Toc193440512"/>
      <w:r w:rsidRPr="00963EED">
        <w:rPr>
          <w:rFonts w:ascii="Times New Roman" w:hAnsi="Times New Roman"/>
          <w:sz w:val="22"/>
          <w:szCs w:val="22"/>
        </w:rPr>
        <w:t xml:space="preserve">Izvještaj </w:t>
      </w:r>
      <w:r w:rsidR="0010320D" w:rsidRPr="00963EED">
        <w:rPr>
          <w:rFonts w:ascii="Times New Roman" w:hAnsi="Times New Roman"/>
          <w:sz w:val="22"/>
          <w:szCs w:val="22"/>
        </w:rPr>
        <w:t>o danim zajmovima i potraživanjima po danim zajmovima</w:t>
      </w:r>
      <w:bookmarkEnd w:id="4"/>
    </w:p>
    <w:p w14:paraId="109B7E42" w14:textId="77777777" w:rsidR="005D1840" w:rsidRPr="00963EED" w:rsidRDefault="005D1840" w:rsidP="005D1840"/>
    <w:tbl>
      <w:tblPr>
        <w:tblW w:w="9480" w:type="dxa"/>
        <w:tblLook w:val="04A0" w:firstRow="1" w:lastRow="0" w:firstColumn="1" w:lastColumn="0" w:noHBand="0" w:noVBand="1"/>
      </w:tblPr>
      <w:tblGrid>
        <w:gridCol w:w="2547"/>
        <w:gridCol w:w="1427"/>
        <w:gridCol w:w="1124"/>
        <w:gridCol w:w="1572"/>
        <w:gridCol w:w="1300"/>
        <w:gridCol w:w="1510"/>
      </w:tblGrid>
      <w:tr w:rsidR="00E907B9" w14:paraId="7EE54A4A" w14:textId="77777777" w:rsidTr="00DD106B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F855F1F" w14:textId="77777777" w:rsidR="00E907B9" w:rsidRDefault="00E907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Pravna osoba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A9F0DF1" w14:textId="77777777" w:rsidR="00E907B9" w:rsidRDefault="00E907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Stanje zajma 01.01.2025.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2E69CAF" w14:textId="77777777" w:rsidR="00E907B9" w:rsidRDefault="00E907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Primljene otplate glavnice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415C003" w14:textId="77777777" w:rsidR="00E907B9" w:rsidRDefault="00E907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Dani zajmovi u tekućoj godini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1741626" w14:textId="77777777" w:rsidR="00E907B9" w:rsidRDefault="00E907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Stanje zajma 31.12.2025.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D82683A" w14:textId="77777777" w:rsidR="00E907B9" w:rsidRDefault="00E907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Vrsta zajma</w:t>
            </w:r>
          </w:p>
        </w:tc>
      </w:tr>
      <w:tr w:rsidR="00E907B9" w14:paraId="5D317644" w14:textId="77777777" w:rsidTr="00DD106B">
        <w:trPr>
          <w:trHeight w:val="73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FF530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Krediti malim poduzetnicima putem  poslovnih banaka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E1977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212.409,06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3BAB4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3.660,96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E6861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714AD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208.748,10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0F69B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Kreditiranje malog i srednjeg poduzetništva</w:t>
            </w:r>
          </w:p>
        </w:tc>
      </w:tr>
      <w:tr w:rsidR="00E907B9" w14:paraId="0A994B2B" w14:textId="77777777" w:rsidTr="00DD106B">
        <w:trPr>
          <w:trHeight w:val="49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3065D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Glas Podravine d.o.o.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7FAB3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13.124,35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9617E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E0F03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2EA0A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13.124,35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95686" w14:textId="77777777" w:rsidR="00E907B9" w:rsidRDefault="00E907B9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Kratkoročna pozajmica</w:t>
            </w:r>
          </w:p>
        </w:tc>
      </w:tr>
    </w:tbl>
    <w:p w14:paraId="61F29975" w14:textId="77777777" w:rsidR="00B4760B" w:rsidRPr="00963EED" w:rsidRDefault="00B4760B" w:rsidP="005D1840"/>
    <w:p w14:paraId="691CE6DA" w14:textId="7BFF1224" w:rsidR="00A64878" w:rsidRPr="00963EED" w:rsidRDefault="005D1840" w:rsidP="009F6AFF">
      <w:pPr>
        <w:pStyle w:val="Naslov1"/>
        <w:jc w:val="both"/>
        <w:rPr>
          <w:rFonts w:ascii="Times New Roman" w:hAnsi="Times New Roman"/>
          <w:sz w:val="22"/>
          <w:szCs w:val="22"/>
        </w:rPr>
      </w:pPr>
      <w:bookmarkStart w:id="5" w:name="_Toc193440513"/>
      <w:r w:rsidRPr="00963EED">
        <w:rPr>
          <w:rFonts w:ascii="Times New Roman" w:hAnsi="Times New Roman"/>
          <w:sz w:val="22"/>
          <w:szCs w:val="22"/>
        </w:rPr>
        <w:t xml:space="preserve">Izvještaj o stanju potraživanja i </w:t>
      </w:r>
      <w:r w:rsidR="00326181" w:rsidRPr="00963EED">
        <w:rPr>
          <w:rFonts w:ascii="Times New Roman" w:hAnsi="Times New Roman"/>
          <w:sz w:val="22"/>
          <w:szCs w:val="22"/>
        </w:rPr>
        <w:t>dospjelih</w:t>
      </w:r>
      <w:r w:rsidRPr="00963EED">
        <w:rPr>
          <w:rFonts w:ascii="Times New Roman" w:hAnsi="Times New Roman"/>
          <w:sz w:val="22"/>
          <w:szCs w:val="22"/>
        </w:rPr>
        <w:t xml:space="preserve"> obveza </w:t>
      </w:r>
      <w:r w:rsidR="00326181" w:rsidRPr="00963EED">
        <w:rPr>
          <w:rFonts w:ascii="Times New Roman" w:hAnsi="Times New Roman"/>
          <w:sz w:val="22"/>
          <w:szCs w:val="22"/>
        </w:rPr>
        <w:t>te o stanju potencijalnih obveza po osnovi sudskih sporova</w:t>
      </w:r>
      <w:bookmarkEnd w:id="5"/>
    </w:p>
    <w:p w14:paraId="508A5967" w14:textId="77777777" w:rsidR="00697F3B" w:rsidRPr="00963EED" w:rsidRDefault="00697F3B" w:rsidP="00697F3B"/>
    <w:p w14:paraId="0D41F01B" w14:textId="045BFDAC" w:rsidR="00683E58" w:rsidRPr="00963EED" w:rsidRDefault="005E2983" w:rsidP="00697F3B">
      <w:pPr>
        <w:ind w:firstLine="708"/>
        <w:jc w:val="both"/>
        <w:rPr>
          <w:sz w:val="22"/>
          <w:szCs w:val="22"/>
        </w:rPr>
      </w:pPr>
      <w:r w:rsidRPr="00963EED">
        <w:rPr>
          <w:sz w:val="22"/>
          <w:szCs w:val="22"/>
        </w:rPr>
        <w:t>Potraživanja Grada Koprivnice i 1</w:t>
      </w:r>
      <w:r w:rsidR="003D7ACC">
        <w:rPr>
          <w:sz w:val="22"/>
          <w:szCs w:val="22"/>
        </w:rPr>
        <w:t>3</w:t>
      </w:r>
      <w:r w:rsidRPr="00963EED">
        <w:rPr>
          <w:sz w:val="22"/>
          <w:szCs w:val="22"/>
        </w:rPr>
        <w:t xml:space="preserve"> proračunskih korisnika prikazana su u tablicama u nastavku</w:t>
      </w:r>
      <w:r w:rsidR="005A4F9E" w:rsidRPr="00963EED">
        <w:rPr>
          <w:sz w:val="22"/>
          <w:szCs w:val="22"/>
        </w:rPr>
        <w:t xml:space="preserve"> gdje je zasebno prikazano stanje i ispravka </w:t>
      </w:r>
      <w:r w:rsidR="00683E58" w:rsidRPr="00963EED">
        <w:rPr>
          <w:sz w:val="22"/>
          <w:szCs w:val="22"/>
        </w:rPr>
        <w:t>vrijednosti</w:t>
      </w:r>
      <w:r w:rsidR="005A4F9E" w:rsidRPr="00963EED">
        <w:rPr>
          <w:sz w:val="22"/>
          <w:szCs w:val="22"/>
        </w:rPr>
        <w:t xml:space="preserve"> potraživanja koja se odrađuju </w:t>
      </w:r>
      <w:r w:rsidR="00683E58" w:rsidRPr="00963EED">
        <w:rPr>
          <w:sz w:val="22"/>
          <w:szCs w:val="22"/>
        </w:rPr>
        <w:t xml:space="preserve">sukladno zakonskim propisima. </w:t>
      </w:r>
    </w:p>
    <w:p w14:paraId="60A3041A" w14:textId="77777777" w:rsidR="00A64878" w:rsidRPr="00963EED" w:rsidRDefault="00A64878" w:rsidP="00155135"/>
    <w:tbl>
      <w:tblPr>
        <w:tblW w:w="9529" w:type="dxa"/>
        <w:tblLook w:val="04A0" w:firstRow="1" w:lastRow="0" w:firstColumn="1" w:lastColumn="0" w:noHBand="0" w:noVBand="1"/>
      </w:tblPr>
      <w:tblGrid>
        <w:gridCol w:w="3977"/>
        <w:gridCol w:w="1832"/>
        <w:gridCol w:w="1961"/>
        <w:gridCol w:w="1759"/>
      </w:tblGrid>
      <w:tr w:rsidR="00780D5C" w14:paraId="78C4CBE1" w14:textId="77777777" w:rsidTr="00780D5C">
        <w:trPr>
          <w:trHeight w:val="1315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EC9483A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Jedinica/Proračunski korisnik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AE4B681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Nenaplaćena potraživanja za prihode poslovanja 31.12.2025.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Skupina 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33A601C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Nenaplaćena potraživanja za prihode od nefinancijske imovine 31.12.2025.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Skupina 17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3185E591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Ukupno</w:t>
            </w:r>
          </w:p>
        </w:tc>
      </w:tr>
      <w:tr w:rsidR="00780D5C" w14:paraId="7D920732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E7FA2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Grad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33E4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1.543.563,89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9B84A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86.230,55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F97D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1.629.794,44</w:t>
            </w:r>
          </w:p>
        </w:tc>
      </w:tr>
      <w:tr w:rsidR="00780D5C" w14:paraId="5E80E577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B15E1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Dječji vrtić Tratinčica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33760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60.006,38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0212A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2.507,45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001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62.513,83</w:t>
            </w:r>
          </w:p>
        </w:tc>
      </w:tr>
      <w:tr w:rsidR="00780D5C" w14:paraId="0F57E691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FFD25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Dječji vrtić Medenjak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F3208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45.428,75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4296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3AA1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45.428,75</w:t>
            </w:r>
          </w:p>
        </w:tc>
      </w:tr>
      <w:tr w:rsidR="00780D5C" w14:paraId="66B155EC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055E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OŠ ”Antun Nemčić Gostovinski” 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C5E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213.868,22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330D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4294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213.868,22</w:t>
            </w:r>
          </w:p>
        </w:tc>
      </w:tr>
      <w:tr w:rsidR="00780D5C" w14:paraId="6C3CDA31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A2E9A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OŠ ”Braća Radić” 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AB0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224.214,58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0FB2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FAA1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224.214,58</w:t>
            </w:r>
          </w:p>
        </w:tc>
      </w:tr>
      <w:tr w:rsidR="00780D5C" w14:paraId="6957DA1D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B7F96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OŠ  “Đuro Ester”  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A8C04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145.607,82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25E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E094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145.607,82</w:t>
            </w:r>
          </w:p>
        </w:tc>
      </w:tr>
      <w:tr w:rsidR="00780D5C" w14:paraId="67B3F601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77023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OŠ "Podolice"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D43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172.661,91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2D1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A614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172.661,91</w:t>
            </w:r>
          </w:p>
        </w:tc>
      </w:tr>
      <w:tr w:rsidR="00780D5C" w14:paraId="50DC91F9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16A30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COOR  Podravsko sunce 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3ADD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133.012,09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165C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092C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133.012,09</w:t>
            </w:r>
          </w:p>
        </w:tc>
      </w:tr>
      <w:tr w:rsidR="00780D5C" w14:paraId="382A6819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CC96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Umjetnička škola Fortunat Pintarić 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D59C6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103.921,88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057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FF99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103.921,88</w:t>
            </w:r>
          </w:p>
        </w:tc>
      </w:tr>
      <w:tr w:rsidR="00780D5C" w14:paraId="7FCDB0E3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866EA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Muzej Grada Koprivnice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1050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23.892,00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BF96C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C906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23.892,00</w:t>
            </w:r>
          </w:p>
        </w:tc>
      </w:tr>
      <w:tr w:rsidR="00780D5C" w14:paraId="54940E17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E802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Knjižnica i čitaonica „Fran Galović“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4BCC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5.487,02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4BE5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77C9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5.487,02</w:t>
            </w:r>
          </w:p>
        </w:tc>
      </w:tr>
      <w:tr w:rsidR="00780D5C" w14:paraId="49A8A3BB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62A5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Pučko otvoreno učilište Koprivnica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E2910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14.472,57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A0B79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717C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14.472,57</w:t>
            </w:r>
          </w:p>
        </w:tc>
      </w:tr>
      <w:tr w:rsidR="00780D5C" w14:paraId="012781C3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26BB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Javna Vatrogasna postrojba Grada Koprivnice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0C00D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196.359,77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B70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F18C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196.359,77</w:t>
            </w:r>
          </w:p>
        </w:tc>
      </w:tr>
      <w:tr w:rsidR="00780D5C" w14:paraId="4B5D311B" w14:textId="77777777" w:rsidTr="00780D5C">
        <w:trPr>
          <w:trHeight w:val="289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9D108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Agencija za poticanu stanogradnju Grada Koprivnice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50CC8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838.918,39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10AD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48347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838.918,39</w:t>
            </w:r>
          </w:p>
        </w:tc>
      </w:tr>
    </w:tbl>
    <w:p w14:paraId="26CCD0AC" w14:textId="77777777" w:rsidR="009F6AFF" w:rsidRPr="00963EED" w:rsidRDefault="009F6AFF" w:rsidP="00155135"/>
    <w:tbl>
      <w:tblPr>
        <w:tblW w:w="9634" w:type="dxa"/>
        <w:tblLook w:val="04A0" w:firstRow="1" w:lastRow="0" w:firstColumn="1" w:lastColumn="0" w:noHBand="0" w:noVBand="1"/>
      </w:tblPr>
      <w:tblGrid>
        <w:gridCol w:w="3955"/>
        <w:gridCol w:w="1994"/>
        <w:gridCol w:w="1843"/>
        <w:gridCol w:w="1842"/>
      </w:tblGrid>
      <w:tr w:rsidR="00780D5C" w14:paraId="2C10C95F" w14:textId="77777777" w:rsidTr="00B875F9">
        <w:trPr>
          <w:trHeight w:val="1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B0067FD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Jedinica/Proračunski korisnik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09A23AAB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Ispravak vrijednosti potraživanja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2FB15903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Ispravak vrijednosti  potraživanja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179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41B085FB" w14:textId="77777777" w:rsidR="00780D5C" w:rsidRDefault="00780D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Ukupno</w:t>
            </w:r>
          </w:p>
        </w:tc>
      </w:tr>
      <w:tr w:rsidR="00780D5C" w14:paraId="0D13FE9F" w14:textId="77777777" w:rsidTr="00B875F9">
        <w:trPr>
          <w:trHeight w:val="289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A1D87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Grad Koprivnica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B799D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688.779,59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775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55.659,60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2A63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744.439,19</w:t>
            </w:r>
          </w:p>
        </w:tc>
      </w:tr>
      <w:tr w:rsidR="00780D5C" w14:paraId="22BBA997" w14:textId="77777777" w:rsidTr="00B875F9">
        <w:trPr>
          <w:trHeight w:val="289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BC764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Dječji vrtić Tratinčica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D38E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28.092,57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D774C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6760D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28.092,57</w:t>
            </w:r>
          </w:p>
        </w:tc>
      </w:tr>
      <w:tr w:rsidR="00780D5C" w14:paraId="27093689" w14:textId="77777777" w:rsidTr="00B875F9">
        <w:trPr>
          <w:trHeight w:val="289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C9AB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Dječji vrtić Medenjak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6675C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FDC7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F8E77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</w:tr>
      <w:tr w:rsidR="00780D5C" w14:paraId="76676AD1" w14:textId="77777777" w:rsidTr="00B875F9">
        <w:trPr>
          <w:trHeight w:val="289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DEE4D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OŠ ”Antun Nemčić Gostovinski”  Koprivnica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D338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2DD9E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BAD0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</w:tr>
      <w:tr w:rsidR="00780D5C" w14:paraId="495CDBFE" w14:textId="77777777" w:rsidTr="00B875F9">
        <w:trPr>
          <w:trHeight w:val="2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C909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OŠ ”Braća Radić”  Koprivnica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25AD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735,87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51FEA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61412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735,87</w:t>
            </w:r>
          </w:p>
        </w:tc>
      </w:tr>
      <w:tr w:rsidR="00780D5C" w14:paraId="0A289D4F" w14:textId="77777777" w:rsidTr="00B875F9">
        <w:trPr>
          <w:trHeight w:val="2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76DE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lastRenderedPageBreak/>
              <w:t>OŠ  “Đuro Ester”   Koprivnica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E317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0A4ED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DB16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</w:tr>
      <w:tr w:rsidR="00780D5C" w14:paraId="5A2FB993" w14:textId="77777777" w:rsidTr="00B875F9">
        <w:trPr>
          <w:trHeight w:val="2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89A9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OŠ "Podolice" Koprivnica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8E772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66,97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3CC17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979BB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66,97</w:t>
            </w:r>
          </w:p>
        </w:tc>
      </w:tr>
      <w:tr w:rsidR="00780D5C" w14:paraId="14054D35" w14:textId="77777777" w:rsidTr="00B875F9">
        <w:trPr>
          <w:trHeight w:val="2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108B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COOR  Podravsko sunce  Koprivnica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AA406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82,95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35A03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0B2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82,95</w:t>
            </w:r>
          </w:p>
        </w:tc>
      </w:tr>
      <w:tr w:rsidR="00780D5C" w14:paraId="31E62C7B" w14:textId="77777777" w:rsidTr="00B875F9">
        <w:trPr>
          <w:trHeight w:val="2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F97A9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Umjetnička škola Fortunat Pintarić  Koprivnica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A0B1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F28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07D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</w:tr>
      <w:tr w:rsidR="00780D5C" w14:paraId="61CF139B" w14:textId="77777777" w:rsidTr="00B875F9">
        <w:trPr>
          <w:trHeight w:val="2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53212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Muzej Grada Koprivnice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C238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A479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BB6C3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300,00</w:t>
            </w:r>
          </w:p>
        </w:tc>
      </w:tr>
      <w:tr w:rsidR="00780D5C" w14:paraId="1B326665" w14:textId="77777777" w:rsidTr="00B875F9">
        <w:trPr>
          <w:trHeight w:val="2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0070F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Knjižnica i čitaonica „Fran Galović“ Koprivnica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BDEA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19053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AA396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</w:tr>
      <w:tr w:rsidR="00780D5C" w14:paraId="055085D3" w14:textId="77777777" w:rsidTr="00B875F9">
        <w:trPr>
          <w:trHeight w:val="289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EED4E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Pučko otvoreno učilište Koprivnica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2C784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460,16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CE84C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8812D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460,16</w:t>
            </w:r>
          </w:p>
        </w:tc>
      </w:tr>
      <w:tr w:rsidR="00780D5C" w14:paraId="04D68F32" w14:textId="77777777" w:rsidTr="00B875F9">
        <w:trPr>
          <w:trHeight w:val="289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AA778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Javna Vatrogasna postrojba Grada Koprivnice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7B328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1.138,78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0FC71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15F01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1.138,78</w:t>
            </w:r>
          </w:p>
        </w:tc>
      </w:tr>
      <w:tr w:rsidR="00780D5C" w14:paraId="018F6D2E" w14:textId="77777777" w:rsidTr="00B875F9">
        <w:trPr>
          <w:trHeight w:val="289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01EDF" w14:textId="77777777" w:rsidR="00780D5C" w:rsidRDefault="00780D5C">
            <w:pPr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Agencija za poticanu stanogradnju Grada Koprivnice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D2335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8C0F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5F330" w14:textId="77777777" w:rsidR="00780D5C" w:rsidRDefault="00780D5C">
            <w:pPr>
              <w:jc w:val="center"/>
              <w:rPr>
                <w:rFonts w:ascii="Aptos Narrow" w:hAnsi="Aptos Narrow" w:cs="Calibri"/>
                <w:color w:val="000000"/>
                <w:sz w:val="18"/>
                <w:szCs w:val="18"/>
              </w:rPr>
            </w:pPr>
            <w:r>
              <w:rPr>
                <w:rFonts w:ascii="Aptos Narrow" w:hAnsi="Aptos Narrow" w:cs="Calibri"/>
                <w:color w:val="000000"/>
                <w:sz w:val="18"/>
                <w:szCs w:val="18"/>
              </w:rPr>
              <w:t>0,00</w:t>
            </w:r>
          </w:p>
        </w:tc>
      </w:tr>
    </w:tbl>
    <w:p w14:paraId="46DABF3C" w14:textId="77777777" w:rsidR="00A64878" w:rsidRPr="00963EED" w:rsidRDefault="00A64878" w:rsidP="00155135"/>
    <w:p w14:paraId="50C45C44" w14:textId="12407EB5" w:rsidR="00A64878" w:rsidRPr="00963EED" w:rsidRDefault="005113C5" w:rsidP="00155135">
      <w:pPr>
        <w:rPr>
          <w:sz w:val="22"/>
          <w:szCs w:val="22"/>
        </w:rPr>
      </w:pPr>
      <w:r w:rsidRPr="00963EED">
        <w:rPr>
          <w:sz w:val="22"/>
          <w:szCs w:val="22"/>
        </w:rPr>
        <w:t xml:space="preserve">Stanje dospjelih obveza </w:t>
      </w:r>
      <w:r w:rsidR="00EC02FE" w:rsidRPr="00963EED">
        <w:rPr>
          <w:sz w:val="22"/>
          <w:szCs w:val="22"/>
        </w:rPr>
        <w:t>Grada i 1</w:t>
      </w:r>
      <w:r w:rsidR="00A6190C">
        <w:rPr>
          <w:sz w:val="22"/>
          <w:szCs w:val="22"/>
        </w:rPr>
        <w:t>3</w:t>
      </w:r>
      <w:r w:rsidR="00EC02FE" w:rsidRPr="00963EED">
        <w:rPr>
          <w:sz w:val="22"/>
          <w:szCs w:val="22"/>
        </w:rPr>
        <w:t xml:space="preserve"> proračunskih korisnika prikazano je </w:t>
      </w:r>
      <w:r w:rsidR="00E62703" w:rsidRPr="00963EED">
        <w:rPr>
          <w:sz w:val="22"/>
          <w:szCs w:val="22"/>
        </w:rPr>
        <w:t>u tablici u nastavku</w:t>
      </w:r>
    </w:p>
    <w:p w14:paraId="2A8C9384" w14:textId="77777777" w:rsidR="00E62703" w:rsidRPr="00963EED" w:rsidRDefault="00E62703" w:rsidP="00155135">
      <w:pPr>
        <w:rPr>
          <w:sz w:val="22"/>
          <w:szCs w:val="22"/>
        </w:rPr>
      </w:pPr>
    </w:p>
    <w:tbl>
      <w:tblPr>
        <w:tblW w:w="6540" w:type="dxa"/>
        <w:tblLook w:val="04A0" w:firstRow="1" w:lastRow="0" w:firstColumn="1" w:lastColumn="0" w:noHBand="0" w:noVBand="1"/>
      </w:tblPr>
      <w:tblGrid>
        <w:gridCol w:w="4460"/>
        <w:gridCol w:w="2080"/>
      </w:tblGrid>
      <w:tr w:rsidR="00A6190C" w14:paraId="61440419" w14:textId="77777777" w:rsidTr="00A6190C">
        <w:trPr>
          <w:trHeight w:val="58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728CCA99" w14:textId="77777777" w:rsidR="00A6190C" w:rsidRDefault="00A619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Jedinica/Proračunski korisnik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1E453D0E" w14:textId="77777777" w:rsidR="00A6190C" w:rsidRDefault="00A619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Nepodmirene dospjele obveze 31.12.2025.</w:t>
            </w:r>
          </w:p>
        </w:tc>
      </w:tr>
      <w:tr w:rsidR="00A6190C" w14:paraId="79DE4EBF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0DE6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Grad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7E9B9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11.213,10</w:t>
            </w:r>
          </w:p>
        </w:tc>
      </w:tr>
      <w:tr w:rsidR="00A6190C" w14:paraId="591454EC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FEEFE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Dječji vrtić Tratinčica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07EFC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13490D67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D798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OŠ ”Antun Nemčić Gostovinski” 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D7B5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2B5B4F2E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3E94E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OŠ ”Braća Radić” 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3AB6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831,35</w:t>
            </w:r>
          </w:p>
        </w:tc>
      </w:tr>
      <w:tr w:rsidR="00A6190C" w14:paraId="1D2DCC77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9633D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OŠ  “Đuro Ester”  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0F899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3237B569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9C4A1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OŠ  "Podolice"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90E55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0F11CFC5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75D21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COOR  Podravsko sunce 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C889D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1.910,04</w:t>
            </w:r>
          </w:p>
        </w:tc>
      </w:tr>
      <w:tr w:rsidR="00A6190C" w14:paraId="4681FAA1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C7F26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Umjetnička škola Fortunat Pintarić 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6B2B1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2F9AB455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8D386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Muzej Grada Koprivnice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777C6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25AFE5CA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4ECB4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Knjižnica i čitaonica „Fran Galović“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9AEB4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617451D8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4B46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Pučko otvoreno učilište Koprivnica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7B4EA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5.630,76</w:t>
            </w:r>
          </w:p>
        </w:tc>
      </w:tr>
      <w:tr w:rsidR="00A6190C" w14:paraId="47D3D5F3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A755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Javna Vatrogasna postrojba Grada Koprivnice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435E2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458,39</w:t>
            </w:r>
          </w:p>
        </w:tc>
      </w:tr>
      <w:tr w:rsidR="00A6190C" w14:paraId="4E3A119D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A39F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Agencija za poticanu stanogradnju Grada Koprivnice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C429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6190C" w14:paraId="464C86D2" w14:textId="77777777" w:rsidTr="00A6190C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2A122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Dječji vrtić Medenjak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C6932" w14:textId="77777777" w:rsidR="00A6190C" w:rsidRDefault="00A6190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3.714,76</w:t>
            </w:r>
          </w:p>
        </w:tc>
      </w:tr>
      <w:tr w:rsidR="00A6190C" w14:paraId="3B347F2F" w14:textId="77777777" w:rsidTr="00A6190C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CF019" w14:textId="77777777" w:rsidR="00A6190C" w:rsidRDefault="00A6190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9F56" w14:textId="77777777" w:rsidR="00A6190C" w:rsidRDefault="00A619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23.758,40</w:t>
            </w:r>
          </w:p>
        </w:tc>
      </w:tr>
    </w:tbl>
    <w:p w14:paraId="2998FF07" w14:textId="77777777" w:rsidR="00E62703" w:rsidRPr="00963EED" w:rsidRDefault="00E62703" w:rsidP="00155135">
      <w:pPr>
        <w:rPr>
          <w:sz w:val="22"/>
          <w:szCs w:val="22"/>
        </w:rPr>
      </w:pPr>
    </w:p>
    <w:p w14:paraId="53741064" w14:textId="77777777" w:rsidR="00DD60D0" w:rsidRPr="00963EED" w:rsidRDefault="00DD60D0" w:rsidP="00155135">
      <w:pPr>
        <w:rPr>
          <w:sz w:val="22"/>
          <w:szCs w:val="22"/>
        </w:rPr>
      </w:pPr>
    </w:p>
    <w:p w14:paraId="3F31AB46" w14:textId="49550D19" w:rsidR="00DD60D0" w:rsidRPr="00963EED" w:rsidRDefault="00486E73" w:rsidP="00155135">
      <w:pPr>
        <w:rPr>
          <w:sz w:val="22"/>
          <w:szCs w:val="22"/>
        </w:rPr>
      </w:pPr>
      <w:r w:rsidRPr="00963EED">
        <w:rPr>
          <w:sz w:val="22"/>
          <w:szCs w:val="22"/>
        </w:rPr>
        <w:t>Vrijednost potencijalnih obveza temeljem sudskih sporova Grada i 1</w:t>
      </w:r>
      <w:r w:rsidR="00780D5C">
        <w:rPr>
          <w:sz w:val="22"/>
          <w:szCs w:val="22"/>
        </w:rPr>
        <w:t>3</w:t>
      </w:r>
      <w:r w:rsidRPr="00963EED">
        <w:rPr>
          <w:sz w:val="22"/>
          <w:szCs w:val="22"/>
        </w:rPr>
        <w:t xml:space="preserve"> proračunskih korisnika prikazano je u tablici u nastavku</w:t>
      </w:r>
    </w:p>
    <w:p w14:paraId="4819ED26" w14:textId="77777777" w:rsidR="00DD60D0" w:rsidRPr="00963EED" w:rsidRDefault="00DD60D0" w:rsidP="00155135"/>
    <w:tbl>
      <w:tblPr>
        <w:tblW w:w="6516" w:type="dxa"/>
        <w:tblLook w:val="04A0" w:firstRow="1" w:lastRow="0" w:firstColumn="1" w:lastColumn="0" w:noHBand="0" w:noVBand="1"/>
      </w:tblPr>
      <w:tblGrid>
        <w:gridCol w:w="4390"/>
        <w:gridCol w:w="2126"/>
      </w:tblGrid>
      <w:tr w:rsidR="00A81C06" w:rsidRPr="00963EED" w14:paraId="156386C3" w14:textId="77777777" w:rsidTr="00DE3C8A">
        <w:trPr>
          <w:trHeight w:val="58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69E3B435" w14:textId="77777777" w:rsidR="00A81C06" w:rsidRPr="00963EED" w:rsidRDefault="00A81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Korisnik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vAlign w:val="center"/>
            <w:hideMark/>
          </w:tcPr>
          <w:p w14:paraId="5F853C34" w14:textId="79B72A6D" w:rsidR="00A81C06" w:rsidRPr="00963EED" w:rsidRDefault="00A81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963EED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Stanje potencijalnih obveza 31.12.202</w:t>
            </w:r>
            <w:r w:rsidR="00780D5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5</w:t>
            </w:r>
            <w:r w:rsidRPr="00963EED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.</w:t>
            </w:r>
          </w:p>
        </w:tc>
      </w:tr>
      <w:tr w:rsidR="00A81C06" w:rsidRPr="00963EED" w14:paraId="68F5A2DD" w14:textId="77777777" w:rsidTr="00DE3C8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5A196" w14:textId="77777777" w:rsidR="00A81C06" w:rsidRPr="00963EED" w:rsidRDefault="00A81C0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3EED">
              <w:rPr>
                <w:rFonts w:ascii="Calibri" w:hAnsi="Calibri" w:cs="Calibri"/>
                <w:color w:val="000000"/>
                <w:sz w:val="18"/>
                <w:szCs w:val="18"/>
              </w:rPr>
              <w:t>Grad Koprivnica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BA8D" w14:textId="5897DF9C" w:rsidR="00A81C06" w:rsidRPr="00963EED" w:rsidRDefault="002B6E1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6E16">
              <w:rPr>
                <w:rFonts w:ascii="Calibri" w:hAnsi="Calibri" w:cs="Calibri"/>
                <w:color w:val="000000"/>
                <w:sz w:val="18"/>
                <w:szCs w:val="18"/>
              </w:rPr>
              <w:t>1.442.639,63</w:t>
            </w:r>
          </w:p>
        </w:tc>
      </w:tr>
      <w:tr w:rsidR="00A81C06" w14:paraId="59A97BB3" w14:textId="77777777" w:rsidTr="00DE3C8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EB00" w14:textId="77777777" w:rsidR="00A81C06" w:rsidRPr="00963EED" w:rsidRDefault="00A81C0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3EED">
              <w:rPr>
                <w:rFonts w:ascii="Calibri" w:hAnsi="Calibri" w:cs="Calibri"/>
                <w:color w:val="000000"/>
                <w:sz w:val="18"/>
                <w:szCs w:val="18"/>
              </w:rPr>
              <w:t>OŠ ”Antun Nemčić Gostovinski”  Koprivnica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53C5C" w14:textId="77777777" w:rsidR="00A81C06" w:rsidRDefault="00A81C0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3EED">
              <w:rPr>
                <w:rFonts w:ascii="Calibri" w:hAnsi="Calibri" w:cs="Calibri"/>
                <w:color w:val="000000"/>
                <w:sz w:val="18"/>
                <w:szCs w:val="18"/>
              </w:rPr>
              <w:t>4.313,49</w:t>
            </w:r>
          </w:p>
        </w:tc>
      </w:tr>
    </w:tbl>
    <w:p w14:paraId="44F4DE52" w14:textId="77777777" w:rsidR="00DD60D0" w:rsidRPr="00155135" w:rsidRDefault="00DD60D0" w:rsidP="00155135"/>
    <w:sectPr w:rsidR="00DD60D0" w:rsidRPr="00155135" w:rsidSect="007542B2">
      <w:pgSz w:w="11906" w:h="16838"/>
      <w:pgMar w:top="1417" w:right="1274" w:bottom="1417" w:left="1417" w:header="708" w:footer="708" w:gutter="0"/>
      <w:pgNumType w:chapStyle="1" w:chapSep="em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D9411" w14:textId="77777777" w:rsidR="00CB2940" w:rsidRDefault="00CB2940" w:rsidP="007119FF">
      <w:r>
        <w:separator/>
      </w:r>
    </w:p>
  </w:endnote>
  <w:endnote w:type="continuationSeparator" w:id="0">
    <w:p w14:paraId="256AA6DD" w14:textId="77777777" w:rsidR="00CB2940" w:rsidRDefault="00CB2940" w:rsidP="0071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7877715"/>
      <w:docPartObj>
        <w:docPartGallery w:val="Page Numbers (Bottom of Page)"/>
        <w:docPartUnique/>
      </w:docPartObj>
    </w:sdtPr>
    <w:sdtContent>
      <w:p w14:paraId="7BC0BD94" w14:textId="63EE66C1" w:rsidR="004B2B14" w:rsidRDefault="004B2B1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FFE43A" w14:textId="77777777" w:rsidR="007119FF" w:rsidRDefault="007119F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8E43B" w14:textId="6CF333A1" w:rsidR="004B2B14" w:rsidRDefault="004B2B14">
    <w:pPr>
      <w:pStyle w:val="Podnoje"/>
      <w:jc w:val="right"/>
    </w:pPr>
  </w:p>
  <w:p w14:paraId="57CFAE03" w14:textId="77777777" w:rsidR="00FA217F" w:rsidRDefault="00FA217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1293759"/>
      <w:docPartObj>
        <w:docPartGallery w:val="Page Numbers (Bottom of Page)"/>
        <w:docPartUnique/>
      </w:docPartObj>
    </w:sdtPr>
    <w:sdtContent>
      <w:p w14:paraId="78A404E8" w14:textId="77777777" w:rsidR="004B2B14" w:rsidRDefault="004B2B1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5D411A" w14:textId="77777777" w:rsidR="004B2B14" w:rsidRDefault="004B2B1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BEDC6" w14:textId="77777777" w:rsidR="00CB2940" w:rsidRDefault="00CB2940" w:rsidP="007119FF">
      <w:r>
        <w:separator/>
      </w:r>
    </w:p>
  </w:footnote>
  <w:footnote w:type="continuationSeparator" w:id="0">
    <w:p w14:paraId="676341D6" w14:textId="77777777" w:rsidR="00CB2940" w:rsidRDefault="00CB2940" w:rsidP="007119FF">
      <w:r>
        <w:continuationSeparator/>
      </w:r>
    </w:p>
  </w:footnote>
  <w:footnote w:id="1">
    <w:p w14:paraId="6EB1ADCD" w14:textId="27DF8F75" w:rsidR="00F61C18" w:rsidRDefault="00F61C18" w:rsidP="00830D02">
      <w:pPr>
        <w:pStyle w:val="Tekstfusnote"/>
        <w:jc w:val="both"/>
      </w:pPr>
      <w:r>
        <w:rPr>
          <w:rStyle w:val="Referencafusnote"/>
        </w:rPr>
        <w:footnoteRef/>
      </w:r>
      <w:r>
        <w:t xml:space="preserve"> </w:t>
      </w:r>
      <w:r w:rsidR="00FB3DCF">
        <w:t xml:space="preserve">Na dan 31.12.2025. godine Grad je imao u korištenju cjelokupni iznos glavnice. Po okončanom obračunu prihvatljivosti </w:t>
      </w:r>
      <w:r w:rsidR="006D4DF7">
        <w:t xml:space="preserve">troškova </w:t>
      </w:r>
      <w:r w:rsidR="00FB3DCF">
        <w:t>projekta</w:t>
      </w:r>
      <w:r w:rsidR="00302D4F">
        <w:t xml:space="preserve"> izgradnje Sortirnice, </w:t>
      </w:r>
      <w:r w:rsidR="00830D02">
        <w:t xml:space="preserve"> početkom 2026. godine </w:t>
      </w:r>
      <w:r w:rsidR="00302D4F">
        <w:t>izvršen je povrat sredstava u iznosu od 160.</w:t>
      </w:r>
      <w:r w:rsidR="009F2554">
        <w:t>748,22 EUR</w:t>
      </w:r>
      <w:r w:rsidR="00830D02">
        <w:t xml:space="preserve"> stoga se </w:t>
      </w:r>
      <w:r w:rsidR="009F33DA">
        <w:t xml:space="preserve">kao iznos glavnice u korištenju od 2026. godine navodi iznos od 939.251,78 EUR.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6295"/>
    <w:multiLevelType w:val="multilevel"/>
    <w:tmpl w:val="7DF6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CA5A35"/>
    <w:multiLevelType w:val="multilevel"/>
    <w:tmpl w:val="E230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7D4900"/>
    <w:multiLevelType w:val="hybridMultilevel"/>
    <w:tmpl w:val="6CEE75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34F57C">
      <w:numFmt w:val="bullet"/>
      <w:lvlText w:val="-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B3228"/>
    <w:multiLevelType w:val="hybridMultilevel"/>
    <w:tmpl w:val="E8745DC0"/>
    <w:lvl w:ilvl="0" w:tplc="2402A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132E2"/>
    <w:multiLevelType w:val="hybridMultilevel"/>
    <w:tmpl w:val="5B94D1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F3FDD"/>
    <w:multiLevelType w:val="hybridMultilevel"/>
    <w:tmpl w:val="6C56B4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22DD5"/>
    <w:multiLevelType w:val="multilevel"/>
    <w:tmpl w:val="1882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1E6BB7"/>
    <w:multiLevelType w:val="multilevel"/>
    <w:tmpl w:val="3F88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6F4F5B"/>
    <w:multiLevelType w:val="hybridMultilevel"/>
    <w:tmpl w:val="5448AFA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684CFA"/>
    <w:multiLevelType w:val="multilevel"/>
    <w:tmpl w:val="90884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1925D5"/>
    <w:multiLevelType w:val="hybridMultilevel"/>
    <w:tmpl w:val="355C51F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4800B7D"/>
    <w:multiLevelType w:val="hybridMultilevel"/>
    <w:tmpl w:val="BEBCB23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85C0528"/>
    <w:multiLevelType w:val="multilevel"/>
    <w:tmpl w:val="12164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8056BC"/>
    <w:multiLevelType w:val="hybridMultilevel"/>
    <w:tmpl w:val="6C4E7712"/>
    <w:lvl w:ilvl="0" w:tplc="2944735C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BF04624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644E86B8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D7CAFB70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7CB8107C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B1A0F3E4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E9A04AC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910600EE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E2BE16EA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302370F3"/>
    <w:multiLevelType w:val="hybridMultilevel"/>
    <w:tmpl w:val="EF6CB83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D20934"/>
    <w:multiLevelType w:val="hybridMultilevel"/>
    <w:tmpl w:val="952A197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1A732D"/>
    <w:multiLevelType w:val="multilevel"/>
    <w:tmpl w:val="91B6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79608E"/>
    <w:multiLevelType w:val="multilevel"/>
    <w:tmpl w:val="CF3C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8B3F20"/>
    <w:multiLevelType w:val="multilevel"/>
    <w:tmpl w:val="CF30F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BF2748F"/>
    <w:multiLevelType w:val="multilevel"/>
    <w:tmpl w:val="D7BC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4C79C0"/>
    <w:multiLevelType w:val="hybridMultilevel"/>
    <w:tmpl w:val="FE5488A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BD27FB"/>
    <w:multiLevelType w:val="multilevel"/>
    <w:tmpl w:val="0366A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11354E"/>
    <w:multiLevelType w:val="hybridMultilevel"/>
    <w:tmpl w:val="5BF42A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E0B17"/>
    <w:multiLevelType w:val="multilevel"/>
    <w:tmpl w:val="61F0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2E049D"/>
    <w:multiLevelType w:val="hybridMultilevel"/>
    <w:tmpl w:val="5B94D1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A428A"/>
    <w:multiLevelType w:val="hybridMultilevel"/>
    <w:tmpl w:val="59160D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927FA"/>
    <w:multiLevelType w:val="hybridMultilevel"/>
    <w:tmpl w:val="AB4887E6"/>
    <w:lvl w:ilvl="0" w:tplc="73F88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F292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ED277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103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ED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BD0C6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A17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CE9D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6D26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71813"/>
    <w:multiLevelType w:val="hybridMultilevel"/>
    <w:tmpl w:val="E2A6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944153"/>
    <w:multiLevelType w:val="hybridMultilevel"/>
    <w:tmpl w:val="7D660F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F68E4"/>
    <w:multiLevelType w:val="multilevel"/>
    <w:tmpl w:val="A150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DE014C"/>
    <w:multiLevelType w:val="multilevel"/>
    <w:tmpl w:val="BD9A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F66F77"/>
    <w:multiLevelType w:val="multilevel"/>
    <w:tmpl w:val="E384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147BAB"/>
    <w:multiLevelType w:val="hybridMultilevel"/>
    <w:tmpl w:val="FF60CDD2"/>
    <w:lvl w:ilvl="0" w:tplc="6F244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C2520"/>
    <w:multiLevelType w:val="multilevel"/>
    <w:tmpl w:val="0548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565751"/>
    <w:multiLevelType w:val="multilevel"/>
    <w:tmpl w:val="EDBA7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8D2876"/>
    <w:multiLevelType w:val="multilevel"/>
    <w:tmpl w:val="C5A4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DB52AF"/>
    <w:multiLevelType w:val="multilevel"/>
    <w:tmpl w:val="8430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DD00B38"/>
    <w:multiLevelType w:val="hybridMultilevel"/>
    <w:tmpl w:val="4FDACA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F5F68A6"/>
    <w:multiLevelType w:val="multilevel"/>
    <w:tmpl w:val="062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20D1EE0"/>
    <w:multiLevelType w:val="hybridMultilevel"/>
    <w:tmpl w:val="5B94D1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F7241"/>
    <w:multiLevelType w:val="hybridMultilevel"/>
    <w:tmpl w:val="E81E7B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826E9"/>
    <w:multiLevelType w:val="multilevel"/>
    <w:tmpl w:val="D1D0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EF4795"/>
    <w:multiLevelType w:val="hybridMultilevel"/>
    <w:tmpl w:val="D7B23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369354">
    <w:abstractNumId w:val="15"/>
  </w:num>
  <w:num w:numId="2" w16cid:durableId="1837308788">
    <w:abstractNumId w:val="14"/>
  </w:num>
  <w:num w:numId="3" w16cid:durableId="1325623971">
    <w:abstractNumId w:val="25"/>
  </w:num>
  <w:num w:numId="4" w16cid:durableId="131559587">
    <w:abstractNumId w:val="2"/>
  </w:num>
  <w:num w:numId="5" w16cid:durableId="595479423">
    <w:abstractNumId w:val="27"/>
  </w:num>
  <w:num w:numId="6" w16cid:durableId="1847862377">
    <w:abstractNumId w:val="20"/>
  </w:num>
  <w:num w:numId="7" w16cid:durableId="418141961">
    <w:abstractNumId w:val="8"/>
  </w:num>
  <w:num w:numId="8" w16cid:durableId="609312630">
    <w:abstractNumId w:val="37"/>
  </w:num>
  <w:num w:numId="9" w16cid:durableId="650062190">
    <w:abstractNumId w:val="3"/>
  </w:num>
  <w:num w:numId="10" w16cid:durableId="749085197">
    <w:abstractNumId w:val="5"/>
  </w:num>
  <w:num w:numId="11" w16cid:durableId="1445076046">
    <w:abstractNumId w:val="10"/>
  </w:num>
  <w:num w:numId="12" w16cid:durableId="473185198">
    <w:abstractNumId w:val="11"/>
  </w:num>
  <w:num w:numId="13" w16cid:durableId="292834643">
    <w:abstractNumId w:val="23"/>
  </w:num>
  <w:num w:numId="14" w16cid:durableId="761074967">
    <w:abstractNumId w:val="31"/>
  </w:num>
  <w:num w:numId="15" w16cid:durableId="1315374542">
    <w:abstractNumId w:val="33"/>
  </w:num>
  <w:num w:numId="16" w16cid:durableId="1452869077">
    <w:abstractNumId w:val="1"/>
  </w:num>
  <w:num w:numId="17" w16cid:durableId="2100980523">
    <w:abstractNumId w:val="17"/>
  </w:num>
  <w:num w:numId="18" w16cid:durableId="270666778">
    <w:abstractNumId w:val="41"/>
  </w:num>
  <w:num w:numId="19" w16cid:durableId="2054688245">
    <w:abstractNumId w:val="6"/>
  </w:num>
  <w:num w:numId="20" w16cid:durableId="505360830">
    <w:abstractNumId w:val="12"/>
  </w:num>
  <w:num w:numId="21" w16cid:durableId="295527389">
    <w:abstractNumId w:val="35"/>
  </w:num>
  <w:num w:numId="22" w16cid:durableId="1428816204">
    <w:abstractNumId w:val="9"/>
  </w:num>
  <w:num w:numId="23" w16cid:durableId="1904633616">
    <w:abstractNumId w:val="21"/>
  </w:num>
  <w:num w:numId="24" w16cid:durableId="506790375">
    <w:abstractNumId w:val="19"/>
  </w:num>
  <w:num w:numId="25" w16cid:durableId="872763783">
    <w:abstractNumId w:val="30"/>
  </w:num>
  <w:num w:numId="26" w16cid:durableId="1731415062">
    <w:abstractNumId w:val="38"/>
  </w:num>
  <w:num w:numId="27" w16cid:durableId="923412069">
    <w:abstractNumId w:val="36"/>
  </w:num>
  <w:num w:numId="28" w16cid:durableId="526717153">
    <w:abstractNumId w:val="16"/>
  </w:num>
  <w:num w:numId="29" w16cid:durableId="924340187">
    <w:abstractNumId w:val="7"/>
  </w:num>
  <w:num w:numId="30" w16cid:durableId="1351180812">
    <w:abstractNumId w:val="29"/>
  </w:num>
  <w:num w:numId="31" w16cid:durableId="681132832">
    <w:abstractNumId w:val="0"/>
  </w:num>
  <w:num w:numId="32" w16cid:durableId="1376540424">
    <w:abstractNumId w:val="18"/>
  </w:num>
  <w:num w:numId="33" w16cid:durableId="243809558">
    <w:abstractNumId w:val="34"/>
  </w:num>
  <w:num w:numId="34" w16cid:durableId="1496069606">
    <w:abstractNumId w:val="32"/>
  </w:num>
  <w:num w:numId="35" w16cid:durableId="279192191">
    <w:abstractNumId w:val="13"/>
  </w:num>
  <w:num w:numId="36" w16cid:durableId="1123497820">
    <w:abstractNumId w:val="26"/>
  </w:num>
  <w:num w:numId="37" w16cid:durableId="2067949092">
    <w:abstractNumId w:val="22"/>
  </w:num>
  <w:num w:numId="38" w16cid:durableId="294071878">
    <w:abstractNumId w:val="42"/>
  </w:num>
  <w:num w:numId="39" w16cid:durableId="1085609894">
    <w:abstractNumId w:val="40"/>
  </w:num>
  <w:num w:numId="40" w16cid:durableId="1332828244">
    <w:abstractNumId w:val="28"/>
  </w:num>
  <w:num w:numId="41" w16cid:durableId="1927104140">
    <w:abstractNumId w:val="24"/>
  </w:num>
  <w:num w:numId="42" w16cid:durableId="1134641356">
    <w:abstractNumId w:val="4"/>
  </w:num>
  <w:num w:numId="43" w16cid:durableId="952441880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33"/>
    <w:rsid w:val="000002A5"/>
    <w:rsid w:val="000012BD"/>
    <w:rsid w:val="00002744"/>
    <w:rsid w:val="00002FFC"/>
    <w:rsid w:val="00003D20"/>
    <w:rsid w:val="00003EAE"/>
    <w:rsid w:val="00003F4A"/>
    <w:rsid w:val="00003F95"/>
    <w:rsid w:val="00004634"/>
    <w:rsid w:val="0000479A"/>
    <w:rsid w:val="00004CF5"/>
    <w:rsid w:val="000051C9"/>
    <w:rsid w:val="0000720B"/>
    <w:rsid w:val="000075AA"/>
    <w:rsid w:val="00012605"/>
    <w:rsid w:val="00012920"/>
    <w:rsid w:val="0001338D"/>
    <w:rsid w:val="00013C12"/>
    <w:rsid w:val="00013D0A"/>
    <w:rsid w:val="00013D15"/>
    <w:rsid w:val="000143BB"/>
    <w:rsid w:val="000149ED"/>
    <w:rsid w:val="00014A11"/>
    <w:rsid w:val="00014DA7"/>
    <w:rsid w:val="0001521A"/>
    <w:rsid w:val="00016846"/>
    <w:rsid w:val="00016AD3"/>
    <w:rsid w:val="00016BFC"/>
    <w:rsid w:val="00017FC5"/>
    <w:rsid w:val="00020AAE"/>
    <w:rsid w:val="00020FBC"/>
    <w:rsid w:val="00022616"/>
    <w:rsid w:val="0002264C"/>
    <w:rsid w:val="00023F96"/>
    <w:rsid w:val="00026059"/>
    <w:rsid w:val="00027A75"/>
    <w:rsid w:val="00027D40"/>
    <w:rsid w:val="000300A2"/>
    <w:rsid w:val="00030658"/>
    <w:rsid w:val="0003182C"/>
    <w:rsid w:val="00031F03"/>
    <w:rsid w:val="0003256C"/>
    <w:rsid w:val="000326B4"/>
    <w:rsid w:val="00032A2D"/>
    <w:rsid w:val="000330AC"/>
    <w:rsid w:val="00034300"/>
    <w:rsid w:val="00034843"/>
    <w:rsid w:val="00035323"/>
    <w:rsid w:val="00035ECD"/>
    <w:rsid w:val="00036678"/>
    <w:rsid w:val="00037BEC"/>
    <w:rsid w:val="00040567"/>
    <w:rsid w:val="00041043"/>
    <w:rsid w:val="00041DDD"/>
    <w:rsid w:val="00041FC6"/>
    <w:rsid w:val="00042F03"/>
    <w:rsid w:val="0004363E"/>
    <w:rsid w:val="000450AC"/>
    <w:rsid w:val="000450BD"/>
    <w:rsid w:val="000458AC"/>
    <w:rsid w:val="0004590C"/>
    <w:rsid w:val="00045A6F"/>
    <w:rsid w:val="000473D3"/>
    <w:rsid w:val="00047516"/>
    <w:rsid w:val="000502CA"/>
    <w:rsid w:val="00050A5B"/>
    <w:rsid w:val="000528E7"/>
    <w:rsid w:val="0005449F"/>
    <w:rsid w:val="00054777"/>
    <w:rsid w:val="00054813"/>
    <w:rsid w:val="0005507D"/>
    <w:rsid w:val="00055C5A"/>
    <w:rsid w:val="00056B44"/>
    <w:rsid w:val="00056F8B"/>
    <w:rsid w:val="00057387"/>
    <w:rsid w:val="000573DD"/>
    <w:rsid w:val="000577CE"/>
    <w:rsid w:val="0006350F"/>
    <w:rsid w:val="00063783"/>
    <w:rsid w:val="000650A5"/>
    <w:rsid w:val="0006603A"/>
    <w:rsid w:val="0006656C"/>
    <w:rsid w:val="00066BFC"/>
    <w:rsid w:val="00066D7C"/>
    <w:rsid w:val="000670B9"/>
    <w:rsid w:val="00067233"/>
    <w:rsid w:val="0006797A"/>
    <w:rsid w:val="00067B3B"/>
    <w:rsid w:val="000705F3"/>
    <w:rsid w:val="00070E45"/>
    <w:rsid w:val="00071647"/>
    <w:rsid w:val="00072075"/>
    <w:rsid w:val="000735B6"/>
    <w:rsid w:val="00074941"/>
    <w:rsid w:val="00075C0B"/>
    <w:rsid w:val="0007740E"/>
    <w:rsid w:val="0007775D"/>
    <w:rsid w:val="00077FBC"/>
    <w:rsid w:val="00077FF9"/>
    <w:rsid w:val="0008018F"/>
    <w:rsid w:val="00080B3D"/>
    <w:rsid w:val="000817DF"/>
    <w:rsid w:val="000823DD"/>
    <w:rsid w:val="00083893"/>
    <w:rsid w:val="00083C96"/>
    <w:rsid w:val="0008459E"/>
    <w:rsid w:val="000850FE"/>
    <w:rsid w:val="000858AC"/>
    <w:rsid w:val="0009071C"/>
    <w:rsid w:val="00092224"/>
    <w:rsid w:val="00092531"/>
    <w:rsid w:val="00093040"/>
    <w:rsid w:val="00095052"/>
    <w:rsid w:val="00095625"/>
    <w:rsid w:val="00095A83"/>
    <w:rsid w:val="00096FF6"/>
    <w:rsid w:val="00097209"/>
    <w:rsid w:val="000A09EA"/>
    <w:rsid w:val="000A0D68"/>
    <w:rsid w:val="000A0FCF"/>
    <w:rsid w:val="000A2959"/>
    <w:rsid w:val="000A401F"/>
    <w:rsid w:val="000A4667"/>
    <w:rsid w:val="000A4B9B"/>
    <w:rsid w:val="000A4BCE"/>
    <w:rsid w:val="000A4EC5"/>
    <w:rsid w:val="000A57E6"/>
    <w:rsid w:val="000A60A8"/>
    <w:rsid w:val="000A691D"/>
    <w:rsid w:val="000A734D"/>
    <w:rsid w:val="000A76BF"/>
    <w:rsid w:val="000B06E4"/>
    <w:rsid w:val="000B0A88"/>
    <w:rsid w:val="000B1DC8"/>
    <w:rsid w:val="000B6363"/>
    <w:rsid w:val="000C04D1"/>
    <w:rsid w:val="000C1543"/>
    <w:rsid w:val="000C1C0D"/>
    <w:rsid w:val="000C2225"/>
    <w:rsid w:val="000C2534"/>
    <w:rsid w:val="000C43F2"/>
    <w:rsid w:val="000C4717"/>
    <w:rsid w:val="000C5155"/>
    <w:rsid w:val="000C56E0"/>
    <w:rsid w:val="000C5AEE"/>
    <w:rsid w:val="000C6108"/>
    <w:rsid w:val="000C6335"/>
    <w:rsid w:val="000C63A9"/>
    <w:rsid w:val="000C6773"/>
    <w:rsid w:val="000C76F1"/>
    <w:rsid w:val="000C7B09"/>
    <w:rsid w:val="000C7CFA"/>
    <w:rsid w:val="000D17C8"/>
    <w:rsid w:val="000D3825"/>
    <w:rsid w:val="000D3E6E"/>
    <w:rsid w:val="000D3FAB"/>
    <w:rsid w:val="000D461F"/>
    <w:rsid w:val="000D4B68"/>
    <w:rsid w:val="000D636F"/>
    <w:rsid w:val="000E11AD"/>
    <w:rsid w:val="000E26F6"/>
    <w:rsid w:val="000E2AFD"/>
    <w:rsid w:val="000E2CD6"/>
    <w:rsid w:val="000E2DEC"/>
    <w:rsid w:val="000E3268"/>
    <w:rsid w:val="000E4259"/>
    <w:rsid w:val="000E4674"/>
    <w:rsid w:val="000E511B"/>
    <w:rsid w:val="000E5AF9"/>
    <w:rsid w:val="000E5EF5"/>
    <w:rsid w:val="000E6C36"/>
    <w:rsid w:val="000E711F"/>
    <w:rsid w:val="000F054D"/>
    <w:rsid w:val="000F0976"/>
    <w:rsid w:val="000F158A"/>
    <w:rsid w:val="000F15AE"/>
    <w:rsid w:val="000F3BF6"/>
    <w:rsid w:val="000F3F08"/>
    <w:rsid w:val="000F4680"/>
    <w:rsid w:val="000F61BF"/>
    <w:rsid w:val="00100785"/>
    <w:rsid w:val="00101639"/>
    <w:rsid w:val="00101688"/>
    <w:rsid w:val="00102750"/>
    <w:rsid w:val="0010320D"/>
    <w:rsid w:val="001036CB"/>
    <w:rsid w:val="001038E5"/>
    <w:rsid w:val="00103CE6"/>
    <w:rsid w:val="00103FCB"/>
    <w:rsid w:val="0010401D"/>
    <w:rsid w:val="00104571"/>
    <w:rsid w:val="00104FED"/>
    <w:rsid w:val="00105618"/>
    <w:rsid w:val="0010566B"/>
    <w:rsid w:val="0010593B"/>
    <w:rsid w:val="00105B39"/>
    <w:rsid w:val="00106008"/>
    <w:rsid w:val="00106015"/>
    <w:rsid w:val="0010602F"/>
    <w:rsid w:val="00106AE7"/>
    <w:rsid w:val="00107E23"/>
    <w:rsid w:val="001105EC"/>
    <w:rsid w:val="00111573"/>
    <w:rsid w:val="001119DC"/>
    <w:rsid w:val="00111A7F"/>
    <w:rsid w:val="0011388A"/>
    <w:rsid w:val="00113979"/>
    <w:rsid w:val="00114BF8"/>
    <w:rsid w:val="001151DB"/>
    <w:rsid w:val="001158C0"/>
    <w:rsid w:val="00116E67"/>
    <w:rsid w:val="00117195"/>
    <w:rsid w:val="001218A2"/>
    <w:rsid w:val="001225E5"/>
    <w:rsid w:val="00122C61"/>
    <w:rsid w:val="00123449"/>
    <w:rsid w:val="00123B62"/>
    <w:rsid w:val="0012414B"/>
    <w:rsid w:val="001248D0"/>
    <w:rsid w:val="00124EF6"/>
    <w:rsid w:val="00125648"/>
    <w:rsid w:val="00126123"/>
    <w:rsid w:val="001312A2"/>
    <w:rsid w:val="0013160D"/>
    <w:rsid w:val="00131DF6"/>
    <w:rsid w:val="00131E63"/>
    <w:rsid w:val="00132111"/>
    <w:rsid w:val="00132338"/>
    <w:rsid w:val="00133514"/>
    <w:rsid w:val="00133BE2"/>
    <w:rsid w:val="0013588A"/>
    <w:rsid w:val="00137ED2"/>
    <w:rsid w:val="001411C7"/>
    <w:rsid w:val="001412BB"/>
    <w:rsid w:val="0014138B"/>
    <w:rsid w:val="00141D68"/>
    <w:rsid w:val="00142887"/>
    <w:rsid w:val="0014383F"/>
    <w:rsid w:val="00143955"/>
    <w:rsid w:val="00144064"/>
    <w:rsid w:val="00144221"/>
    <w:rsid w:val="00145288"/>
    <w:rsid w:val="001456F9"/>
    <w:rsid w:val="001457CF"/>
    <w:rsid w:val="0014581F"/>
    <w:rsid w:val="00145B68"/>
    <w:rsid w:val="00145CC5"/>
    <w:rsid w:val="001461CD"/>
    <w:rsid w:val="001461E5"/>
    <w:rsid w:val="00147549"/>
    <w:rsid w:val="001503E3"/>
    <w:rsid w:val="001518D7"/>
    <w:rsid w:val="00152142"/>
    <w:rsid w:val="00154F74"/>
    <w:rsid w:val="00155135"/>
    <w:rsid w:val="00156500"/>
    <w:rsid w:val="001566C5"/>
    <w:rsid w:val="00156F61"/>
    <w:rsid w:val="0015779B"/>
    <w:rsid w:val="001578F6"/>
    <w:rsid w:val="00157AC5"/>
    <w:rsid w:val="00161086"/>
    <w:rsid w:val="0016135D"/>
    <w:rsid w:val="0016163D"/>
    <w:rsid w:val="00161EDE"/>
    <w:rsid w:val="001621B6"/>
    <w:rsid w:val="00163CB3"/>
    <w:rsid w:val="00163DCF"/>
    <w:rsid w:val="00163E4B"/>
    <w:rsid w:val="00163F77"/>
    <w:rsid w:val="00164CAA"/>
    <w:rsid w:val="0016664E"/>
    <w:rsid w:val="001669DA"/>
    <w:rsid w:val="00167B96"/>
    <w:rsid w:val="00170048"/>
    <w:rsid w:val="001711D9"/>
    <w:rsid w:val="00171AF1"/>
    <w:rsid w:val="00172554"/>
    <w:rsid w:val="001726E5"/>
    <w:rsid w:val="001729DA"/>
    <w:rsid w:val="0017342A"/>
    <w:rsid w:val="001737D9"/>
    <w:rsid w:val="00173EF9"/>
    <w:rsid w:val="001745BD"/>
    <w:rsid w:val="001758BD"/>
    <w:rsid w:val="00175E55"/>
    <w:rsid w:val="001767F1"/>
    <w:rsid w:val="0017766B"/>
    <w:rsid w:val="00181537"/>
    <w:rsid w:val="00181718"/>
    <w:rsid w:val="00181F4B"/>
    <w:rsid w:val="00182FFE"/>
    <w:rsid w:val="00183521"/>
    <w:rsid w:val="00183931"/>
    <w:rsid w:val="00184442"/>
    <w:rsid w:val="0018511E"/>
    <w:rsid w:val="00185235"/>
    <w:rsid w:val="001862D0"/>
    <w:rsid w:val="0018687F"/>
    <w:rsid w:val="00186A42"/>
    <w:rsid w:val="00186B22"/>
    <w:rsid w:val="001876A2"/>
    <w:rsid w:val="00187CF8"/>
    <w:rsid w:val="00187DBA"/>
    <w:rsid w:val="001900B8"/>
    <w:rsid w:val="001905CD"/>
    <w:rsid w:val="00190EA6"/>
    <w:rsid w:val="001915F1"/>
    <w:rsid w:val="001918FD"/>
    <w:rsid w:val="00192CC4"/>
    <w:rsid w:val="001938D5"/>
    <w:rsid w:val="00193BB4"/>
    <w:rsid w:val="00193D2C"/>
    <w:rsid w:val="00194050"/>
    <w:rsid w:val="001941F3"/>
    <w:rsid w:val="0019554F"/>
    <w:rsid w:val="00195813"/>
    <w:rsid w:val="00195958"/>
    <w:rsid w:val="0019609E"/>
    <w:rsid w:val="001960E3"/>
    <w:rsid w:val="0019769A"/>
    <w:rsid w:val="00197D2B"/>
    <w:rsid w:val="00197E36"/>
    <w:rsid w:val="001A00E8"/>
    <w:rsid w:val="001A02B9"/>
    <w:rsid w:val="001A1399"/>
    <w:rsid w:val="001A13E1"/>
    <w:rsid w:val="001A14EA"/>
    <w:rsid w:val="001A2D97"/>
    <w:rsid w:val="001A32A4"/>
    <w:rsid w:val="001A330A"/>
    <w:rsid w:val="001A3BBE"/>
    <w:rsid w:val="001A42F4"/>
    <w:rsid w:val="001A4648"/>
    <w:rsid w:val="001A5369"/>
    <w:rsid w:val="001B1040"/>
    <w:rsid w:val="001B14EE"/>
    <w:rsid w:val="001B24B6"/>
    <w:rsid w:val="001B2906"/>
    <w:rsid w:val="001B362D"/>
    <w:rsid w:val="001B3865"/>
    <w:rsid w:val="001B4804"/>
    <w:rsid w:val="001B5CAE"/>
    <w:rsid w:val="001B6076"/>
    <w:rsid w:val="001B6AC4"/>
    <w:rsid w:val="001B72D4"/>
    <w:rsid w:val="001B7CAE"/>
    <w:rsid w:val="001B7CE4"/>
    <w:rsid w:val="001B7F95"/>
    <w:rsid w:val="001C076B"/>
    <w:rsid w:val="001C07BF"/>
    <w:rsid w:val="001C0A3B"/>
    <w:rsid w:val="001C0FDA"/>
    <w:rsid w:val="001C1BD1"/>
    <w:rsid w:val="001C3728"/>
    <w:rsid w:val="001C42E2"/>
    <w:rsid w:val="001C4846"/>
    <w:rsid w:val="001C5321"/>
    <w:rsid w:val="001C5375"/>
    <w:rsid w:val="001D08C6"/>
    <w:rsid w:val="001D21B0"/>
    <w:rsid w:val="001D21FB"/>
    <w:rsid w:val="001D2FE0"/>
    <w:rsid w:val="001D3710"/>
    <w:rsid w:val="001D396A"/>
    <w:rsid w:val="001D4595"/>
    <w:rsid w:val="001D47EC"/>
    <w:rsid w:val="001D500D"/>
    <w:rsid w:val="001D5ACB"/>
    <w:rsid w:val="001D66BD"/>
    <w:rsid w:val="001D6802"/>
    <w:rsid w:val="001D6FFC"/>
    <w:rsid w:val="001D755F"/>
    <w:rsid w:val="001D7B5C"/>
    <w:rsid w:val="001E07F0"/>
    <w:rsid w:val="001E1069"/>
    <w:rsid w:val="001E17CE"/>
    <w:rsid w:val="001E1AEA"/>
    <w:rsid w:val="001E2676"/>
    <w:rsid w:val="001E5559"/>
    <w:rsid w:val="001E59E3"/>
    <w:rsid w:val="001E5CD9"/>
    <w:rsid w:val="001E6084"/>
    <w:rsid w:val="001E61E6"/>
    <w:rsid w:val="001E7757"/>
    <w:rsid w:val="001F0032"/>
    <w:rsid w:val="001F15BB"/>
    <w:rsid w:val="001F2B1E"/>
    <w:rsid w:val="001F36FA"/>
    <w:rsid w:val="001F4089"/>
    <w:rsid w:val="001F4BD3"/>
    <w:rsid w:val="001F61EC"/>
    <w:rsid w:val="001F7F7F"/>
    <w:rsid w:val="00202679"/>
    <w:rsid w:val="00202F2C"/>
    <w:rsid w:val="00203026"/>
    <w:rsid w:val="00203235"/>
    <w:rsid w:val="00203CB4"/>
    <w:rsid w:val="002044C0"/>
    <w:rsid w:val="0020557C"/>
    <w:rsid w:val="00205D1F"/>
    <w:rsid w:val="00207E40"/>
    <w:rsid w:val="0021113D"/>
    <w:rsid w:val="002130FA"/>
    <w:rsid w:val="00213F42"/>
    <w:rsid w:val="00215452"/>
    <w:rsid w:val="00215666"/>
    <w:rsid w:val="00215CB5"/>
    <w:rsid w:val="00217299"/>
    <w:rsid w:val="00217A58"/>
    <w:rsid w:val="00217F32"/>
    <w:rsid w:val="0022080E"/>
    <w:rsid w:val="002218AA"/>
    <w:rsid w:val="0022195F"/>
    <w:rsid w:val="00221FB5"/>
    <w:rsid w:val="00223603"/>
    <w:rsid w:val="00223F00"/>
    <w:rsid w:val="00224361"/>
    <w:rsid w:val="00225563"/>
    <w:rsid w:val="0022562A"/>
    <w:rsid w:val="00225844"/>
    <w:rsid w:val="00225C76"/>
    <w:rsid w:val="0022749F"/>
    <w:rsid w:val="00227786"/>
    <w:rsid w:val="002302DA"/>
    <w:rsid w:val="00230EBA"/>
    <w:rsid w:val="00232120"/>
    <w:rsid w:val="00232ABE"/>
    <w:rsid w:val="0023328F"/>
    <w:rsid w:val="00233627"/>
    <w:rsid w:val="002336E7"/>
    <w:rsid w:val="00234108"/>
    <w:rsid w:val="002342DC"/>
    <w:rsid w:val="0023480B"/>
    <w:rsid w:val="00235534"/>
    <w:rsid w:val="00235E9A"/>
    <w:rsid w:val="00237B65"/>
    <w:rsid w:val="00237C7E"/>
    <w:rsid w:val="00240D9D"/>
    <w:rsid w:val="00241851"/>
    <w:rsid w:val="0024201C"/>
    <w:rsid w:val="00242653"/>
    <w:rsid w:val="00243CFB"/>
    <w:rsid w:val="00243E8C"/>
    <w:rsid w:val="00244136"/>
    <w:rsid w:val="00244996"/>
    <w:rsid w:val="00245539"/>
    <w:rsid w:val="00246D61"/>
    <w:rsid w:val="00246D9E"/>
    <w:rsid w:val="00247E63"/>
    <w:rsid w:val="00247E84"/>
    <w:rsid w:val="00250467"/>
    <w:rsid w:val="00250599"/>
    <w:rsid w:val="002507C6"/>
    <w:rsid w:val="00252F01"/>
    <w:rsid w:val="00256232"/>
    <w:rsid w:val="00256BF8"/>
    <w:rsid w:val="00257098"/>
    <w:rsid w:val="00257134"/>
    <w:rsid w:val="002571C8"/>
    <w:rsid w:val="002603AC"/>
    <w:rsid w:val="00260635"/>
    <w:rsid w:val="00260759"/>
    <w:rsid w:val="00260F8C"/>
    <w:rsid w:val="00261A26"/>
    <w:rsid w:val="00264278"/>
    <w:rsid w:val="002646B1"/>
    <w:rsid w:val="00264C4D"/>
    <w:rsid w:val="00265193"/>
    <w:rsid w:val="00265B42"/>
    <w:rsid w:val="00267AB7"/>
    <w:rsid w:val="00267D9D"/>
    <w:rsid w:val="002703E5"/>
    <w:rsid w:val="002707C8"/>
    <w:rsid w:val="00270808"/>
    <w:rsid w:val="0027157A"/>
    <w:rsid w:val="0027182A"/>
    <w:rsid w:val="00271AC7"/>
    <w:rsid w:val="00271BBB"/>
    <w:rsid w:val="00271C0C"/>
    <w:rsid w:val="00271E82"/>
    <w:rsid w:val="00272C37"/>
    <w:rsid w:val="00272F4E"/>
    <w:rsid w:val="00272FFA"/>
    <w:rsid w:val="00273173"/>
    <w:rsid w:val="00273EAE"/>
    <w:rsid w:val="0027403D"/>
    <w:rsid w:val="00276E09"/>
    <w:rsid w:val="00277081"/>
    <w:rsid w:val="002806A6"/>
    <w:rsid w:val="0028110D"/>
    <w:rsid w:val="00281EC2"/>
    <w:rsid w:val="002825C9"/>
    <w:rsid w:val="002835AE"/>
    <w:rsid w:val="002839CA"/>
    <w:rsid w:val="00284846"/>
    <w:rsid w:val="00284865"/>
    <w:rsid w:val="002852E7"/>
    <w:rsid w:val="00285F58"/>
    <w:rsid w:val="002869E9"/>
    <w:rsid w:val="00287856"/>
    <w:rsid w:val="00287D54"/>
    <w:rsid w:val="002901D2"/>
    <w:rsid w:val="0029073B"/>
    <w:rsid w:val="00290BAC"/>
    <w:rsid w:val="00291BDD"/>
    <w:rsid w:val="00292DD1"/>
    <w:rsid w:val="00292EEC"/>
    <w:rsid w:val="0029548B"/>
    <w:rsid w:val="00297240"/>
    <w:rsid w:val="002974BB"/>
    <w:rsid w:val="002A0164"/>
    <w:rsid w:val="002A02CD"/>
    <w:rsid w:val="002A0963"/>
    <w:rsid w:val="002A135A"/>
    <w:rsid w:val="002A1B47"/>
    <w:rsid w:val="002A1E69"/>
    <w:rsid w:val="002A21FE"/>
    <w:rsid w:val="002A2256"/>
    <w:rsid w:val="002A2FF4"/>
    <w:rsid w:val="002A35D5"/>
    <w:rsid w:val="002A3D63"/>
    <w:rsid w:val="002A419D"/>
    <w:rsid w:val="002A4FA0"/>
    <w:rsid w:val="002A517A"/>
    <w:rsid w:val="002A54CB"/>
    <w:rsid w:val="002A5EDE"/>
    <w:rsid w:val="002A6033"/>
    <w:rsid w:val="002A6075"/>
    <w:rsid w:val="002A63AC"/>
    <w:rsid w:val="002A682D"/>
    <w:rsid w:val="002A6BFB"/>
    <w:rsid w:val="002A7767"/>
    <w:rsid w:val="002A7CB9"/>
    <w:rsid w:val="002A7CD5"/>
    <w:rsid w:val="002B040F"/>
    <w:rsid w:val="002B07B8"/>
    <w:rsid w:val="002B2D2E"/>
    <w:rsid w:val="002B3098"/>
    <w:rsid w:val="002B3349"/>
    <w:rsid w:val="002B42C2"/>
    <w:rsid w:val="002B43E4"/>
    <w:rsid w:val="002B4434"/>
    <w:rsid w:val="002B4440"/>
    <w:rsid w:val="002B4C8D"/>
    <w:rsid w:val="002B4F27"/>
    <w:rsid w:val="002B6118"/>
    <w:rsid w:val="002B676C"/>
    <w:rsid w:val="002B6E16"/>
    <w:rsid w:val="002B78E8"/>
    <w:rsid w:val="002B7C68"/>
    <w:rsid w:val="002C1B36"/>
    <w:rsid w:val="002C36CA"/>
    <w:rsid w:val="002C3769"/>
    <w:rsid w:val="002C3B8F"/>
    <w:rsid w:val="002C432F"/>
    <w:rsid w:val="002C5447"/>
    <w:rsid w:val="002C59C4"/>
    <w:rsid w:val="002C6824"/>
    <w:rsid w:val="002C7FC0"/>
    <w:rsid w:val="002D0112"/>
    <w:rsid w:val="002D0255"/>
    <w:rsid w:val="002D06CB"/>
    <w:rsid w:val="002D2B19"/>
    <w:rsid w:val="002D3403"/>
    <w:rsid w:val="002D395C"/>
    <w:rsid w:val="002D3C6C"/>
    <w:rsid w:val="002D480C"/>
    <w:rsid w:val="002D4871"/>
    <w:rsid w:val="002D491B"/>
    <w:rsid w:val="002D5007"/>
    <w:rsid w:val="002D5636"/>
    <w:rsid w:val="002D752F"/>
    <w:rsid w:val="002D7F95"/>
    <w:rsid w:val="002E020E"/>
    <w:rsid w:val="002E0D0E"/>
    <w:rsid w:val="002E1765"/>
    <w:rsid w:val="002E1B9E"/>
    <w:rsid w:val="002E3044"/>
    <w:rsid w:val="002E3675"/>
    <w:rsid w:val="002E377A"/>
    <w:rsid w:val="002E40D7"/>
    <w:rsid w:val="002E4136"/>
    <w:rsid w:val="002E520C"/>
    <w:rsid w:val="002E74E8"/>
    <w:rsid w:val="002E7C8B"/>
    <w:rsid w:val="002F0A3C"/>
    <w:rsid w:val="002F1723"/>
    <w:rsid w:val="002F1C1B"/>
    <w:rsid w:val="002F22F0"/>
    <w:rsid w:val="002F2779"/>
    <w:rsid w:val="002F27CF"/>
    <w:rsid w:val="002F2D78"/>
    <w:rsid w:val="002F48F8"/>
    <w:rsid w:val="002F4967"/>
    <w:rsid w:val="002F4CDB"/>
    <w:rsid w:val="002F5586"/>
    <w:rsid w:val="002F585F"/>
    <w:rsid w:val="002F5C0B"/>
    <w:rsid w:val="002F6742"/>
    <w:rsid w:val="002F6AA5"/>
    <w:rsid w:val="003000B7"/>
    <w:rsid w:val="00300129"/>
    <w:rsid w:val="00301262"/>
    <w:rsid w:val="003021DE"/>
    <w:rsid w:val="003025FC"/>
    <w:rsid w:val="00302D4F"/>
    <w:rsid w:val="00303054"/>
    <w:rsid w:val="0030319E"/>
    <w:rsid w:val="00303E91"/>
    <w:rsid w:val="0030465B"/>
    <w:rsid w:val="0030584F"/>
    <w:rsid w:val="00305B23"/>
    <w:rsid w:val="0030621B"/>
    <w:rsid w:val="0030635E"/>
    <w:rsid w:val="0030715F"/>
    <w:rsid w:val="00310034"/>
    <w:rsid w:val="003102A2"/>
    <w:rsid w:val="003104AA"/>
    <w:rsid w:val="0031119D"/>
    <w:rsid w:val="0031320F"/>
    <w:rsid w:val="00314C12"/>
    <w:rsid w:val="00314DA2"/>
    <w:rsid w:val="00315D67"/>
    <w:rsid w:val="00315D6A"/>
    <w:rsid w:val="003179F2"/>
    <w:rsid w:val="00317A26"/>
    <w:rsid w:val="003211FC"/>
    <w:rsid w:val="003221D7"/>
    <w:rsid w:val="003222A5"/>
    <w:rsid w:val="0032245E"/>
    <w:rsid w:val="003235A5"/>
    <w:rsid w:val="00323AB2"/>
    <w:rsid w:val="00324127"/>
    <w:rsid w:val="00324855"/>
    <w:rsid w:val="003250CE"/>
    <w:rsid w:val="00326181"/>
    <w:rsid w:val="003265FF"/>
    <w:rsid w:val="003266A1"/>
    <w:rsid w:val="00327858"/>
    <w:rsid w:val="00331512"/>
    <w:rsid w:val="00331594"/>
    <w:rsid w:val="00332C80"/>
    <w:rsid w:val="00333C58"/>
    <w:rsid w:val="00333E46"/>
    <w:rsid w:val="0033518E"/>
    <w:rsid w:val="00335D2C"/>
    <w:rsid w:val="00336F5A"/>
    <w:rsid w:val="003370E5"/>
    <w:rsid w:val="00337103"/>
    <w:rsid w:val="0033734D"/>
    <w:rsid w:val="0033771A"/>
    <w:rsid w:val="00337A9E"/>
    <w:rsid w:val="00337C87"/>
    <w:rsid w:val="00340083"/>
    <w:rsid w:val="003403EC"/>
    <w:rsid w:val="003404F4"/>
    <w:rsid w:val="003408F1"/>
    <w:rsid w:val="00341EC1"/>
    <w:rsid w:val="003428C0"/>
    <w:rsid w:val="00342C50"/>
    <w:rsid w:val="0034322E"/>
    <w:rsid w:val="003441E0"/>
    <w:rsid w:val="00344E63"/>
    <w:rsid w:val="00344EF8"/>
    <w:rsid w:val="003457C6"/>
    <w:rsid w:val="0034586F"/>
    <w:rsid w:val="0034628D"/>
    <w:rsid w:val="0034705F"/>
    <w:rsid w:val="00347655"/>
    <w:rsid w:val="00347F10"/>
    <w:rsid w:val="00347F29"/>
    <w:rsid w:val="00351AA9"/>
    <w:rsid w:val="0035251D"/>
    <w:rsid w:val="00353DE2"/>
    <w:rsid w:val="00353F10"/>
    <w:rsid w:val="00354043"/>
    <w:rsid w:val="0035486E"/>
    <w:rsid w:val="003548F0"/>
    <w:rsid w:val="00354E5B"/>
    <w:rsid w:val="00356FA3"/>
    <w:rsid w:val="00357DFD"/>
    <w:rsid w:val="00360345"/>
    <w:rsid w:val="003604DB"/>
    <w:rsid w:val="0036069D"/>
    <w:rsid w:val="00360B3F"/>
    <w:rsid w:val="00360BB1"/>
    <w:rsid w:val="00360DB1"/>
    <w:rsid w:val="00361A1B"/>
    <w:rsid w:val="0036274E"/>
    <w:rsid w:val="0036304E"/>
    <w:rsid w:val="003639DC"/>
    <w:rsid w:val="00363C14"/>
    <w:rsid w:val="003646CF"/>
    <w:rsid w:val="003651C2"/>
    <w:rsid w:val="00365270"/>
    <w:rsid w:val="00365C6C"/>
    <w:rsid w:val="00366069"/>
    <w:rsid w:val="00366254"/>
    <w:rsid w:val="00366355"/>
    <w:rsid w:val="00366547"/>
    <w:rsid w:val="00366A96"/>
    <w:rsid w:val="00367446"/>
    <w:rsid w:val="00367D59"/>
    <w:rsid w:val="00370B01"/>
    <w:rsid w:val="00370F35"/>
    <w:rsid w:val="00371DA5"/>
    <w:rsid w:val="00372351"/>
    <w:rsid w:val="00373680"/>
    <w:rsid w:val="00375661"/>
    <w:rsid w:val="003777B7"/>
    <w:rsid w:val="003805DF"/>
    <w:rsid w:val="003812A4"/>
    <w:rsid w:val="003819E5"/>
    <w:rsid w:val="00382FEC"/>
    <w:rsid w:val="00383EFA"/>
    <w:rsid w:val="00384EE3"/>
    <w:rsid w:val="003854DB"/>
    <w:rsid w:val="003859E9"/>
    <w:rsid w:val="0038616F"/>
    <w:rsid w:val="00386D2C"/>
    <w:rsid w:val="003872AE"/>
    <w:rsid w:val="00387906"/>
    <w:rsid w:val="00392FA1"/>
    <w:rsid w:val="00393204"/>
    <w:rsid w:val="003936C0"/>
    <w:rsid w:val="00393D76"/>
    <w:rsid w:val="003947C1"/>
    <w:rsid w:val="00394DAC"/>
    <w:rsid w:val="00394E08"/>
    <w:rsid w:val="003952B8"/>
    <w:rsid w:val="00395945"/>
    <w:rsid w:val="00395F52"/>
    <w:rsid w:val="00396A13"/>
    <w:rsid w:val="00397185"/>
    <w:rsid w:val="00397380"/>
    <w:rsid w:val="00397A77"/>
    <w:rsid w:val="003A369D"/>
    <w:rsid w:val="003A3F68"/>
    <w:rsid w:val="003A48FC"/>
    <w:rsid w:val="003A4989"/>
    <w:rsid w:val="003A61E3"/>
    <w:rsid w:val="003A7912"/>
    <w:rsid w:val="003B1D28"/>
    <w:rsid w:val="003B3579"/>
    <w:rsid w:val="003B3990"/>
    <w:rsid w:val="003B3C47"/>
    <w:rsid w:val="003B4378"/>
    <w:rsid w:val="003B64A7"/>
    <w:rsid w:val="003B6EBC"/>
    <w:rsid w:val="003B7EA7"/>
    <w:rsid w:val="003C051F"/>
    <w:rsid w:val="003C0F38"/>
    <w:rsid w:val="003C1644"/>
    <w:rsid w:val="003C2D81"/>
    <w:rsid w:val="003C3173"/>
    <w:rsid w:val="003C3C81"/>
    <w:rsid w:val="003C4DAE"/>
    <w:rsid w:val="003C5EDE"/>
    <w:rsid w:val="003C6474"/>
    <w:rsid w:val="003C72FC"/>
    <w:rsid w:val="003D0822"/>
    <w:rsid w:val="003D1280"/>
    <w:rsid w:val="003D14B0"/>
    <w:rsid w:val="003D1A4B"/>
    <w:rsid w:val="003D236E"/>
    <w:rsid w:val="003D24B7"/>
    <w:rsid w:val="003D2594"/>
    <w:rsid w:val="003D2763"/>
    <w:rsid w:val="003D369F"/>
    <w:rsid w:val="003D4111"/>
    <w:rsid w:val="003D4119"/>
    <w:rsid w:val="003D41C7"/>
    <w:rsid w:val="003D46F9"/>
    <w:rsid w:val="003D596A"/>
    <w:rsid w:val="003D5A81"/>
    <w:rsid w:val="003D61F1"/>
    <w:rsid w:val="003D7862"/>
    <w:rsid w:val="003D7ACC"/>
    <w:rsid w:val="003E0405"/>
    <w:rsid w:val="003E11A0"/>
    <w:rsid w:val="003E2A46"/>
    <w:rsid w:val="003E2FF4"/>
    <w:rsid w:val="003E398F"/>
    <w:rsid w:val="003E5C1A"/>
    <w:rsid w:val="003E5E97"/>
    <w:rsid w:val="003E65D1"/>
    <w:rsid w:val="003E6F2A"/>
    <w:rsid w:val="003E6F67"/>
    <w:rsid w:val="003E73F8"/>
    <w:rsid w:val="003E75EF"/>
    <w:rsid w:val="003E75F1"/>
    <w:rsid w:val="003F0F87"/>
    <w:rsid w:val="003F10EA"/>
    <w:rsid w:val="003F28EA"/>
    <w:rsid w:val="003F3880"/>
    <w:rsid w:val="003F3F43"/>
    <w:rsid w:val="003F486C"/>
    <w:rsid w:val="003F51B2"/>
    <w:rsid w:val="003F6314"/>
    <w:rsid w:val="003F6754"/>
    <w:rsid w:val="003F67F5"/>
    <w:rsid w:val="003F7015"/>
    <w:rsid w:val="00401096"/>
    <w:rsid w:val="0040115C"/>
    <w:rsid w:val="004016C8"/>
    <w:rsid w:val="00401781"/>
    <w:rsid w:val="00401796"/>
    <w:rsid w:val="004033EC"/>
    <w:rsid w:val="004038E5"/>
    <w:rsid w:val="00403E28"/>
    <w:rsid w:val="004043F9"/>
    <w:rsid w:val="0040478E"/>
    <w:rsid w:val="0040651E"/>
    <w:rsid w:val="00406A40"/>
    <w:rsid w:val="00411095"/>
    <w:rsid w:val="004117C7"/>
    <w:rsid w:val="0041181E"/>
    <w:rsid w:val="00411F6E"/>
    <w:rsid w:val="00412A21"/>
    <w:rsid w:val="00412E6B"/>
    <w:rsid w:val="004132A9"/>
    <w:rsid w:val="004137F9"/>
    <w:rsid w:val="00414190"/>
    <w:rsid w:val="0041464D"/>
    <w:rsid w:val="0041475C"/>
    <w:rsid w:val="0041480C"/>
    <w:rsid w:val="00415AB9"/>
    <w:rsid w:val="004167D8"/>
    <w:rsid w:val="00420348"/>
    <w:rsid w:val="00420C05"/>
    <w:rsid w:val="004212A2"/>
    <w:rsid w:val="0042206F"/>
    <w:rsid w:val="00422203"/>
    <w:rsid w:val="00423708"/>
    <w:rsid w:val="004250CE"/>
    <w:rsid w:val="004254CF"/>
    <w:rsid w:val="004261AF"/>
    <w:rsid w:val="0042742B"/>
    <w:rsid w:val="00427569"/>
    <w:rsid w:val="00427789"/>
    <w:rsid w:val="00427C78"/>
    <w:rsid w:val="004305CA"/>
    <w:rsid w:val="004326EA"/>
    <w:rsid w:val="00433A3B"/>
    <w:rsid w:val="00433C20"/>
    <w:rsid w:val="004346E0"/>
    <w:rsid w:val="00434A84"/>
    <w:rsid w:val="00436CEC"/>
    <w:rsid w:val="00436DEF"/>
    <w:rsid w:val="0043719C"/>
    <w:rsid w:val="004407D7"/>
    <w:rsid w:val="00441B50"/>
    <w:rsid w:val="00441BFC"/>
    <w:rsid w:val="00441C16"/>
    <w:rsid w:val="00441C8D"/>
    <w:rsid w:val="00442B05"/>
    <w:rsid w:val="00442F36"/>
    <w:rsid w:val="00444B6C"/>
    <w:rsid w:val="0044511F"/>
    <w:rsid w:val="004453C1"/>
    <w:rsid w:val="00445CBC"/>
    <w:rsid w:val="00447553"/>
    <w:rsid w:val="00450907"/>
    <w:rsid w:val="0045090C"/>
    <w:rsid w:val="00450D3F"/>
    <w:rsid w:val="00450F2F"/>
    <w:rsid w:val="00451414"/>
    <w:rsid w:val="00451D5D"/>
    <w:rsid w:val="0045227A"/>
    <w:rsid w:val="00452458"/>
    <w:rsid w:val="004549AF"/>
    <w:rsid w:val="00455159"/>
    <w:rsid w:val="00455B7E"/>
    <w:rsid w:val="004568F4"/>
    <w:rsid w:val="00457571"/>
    <w:rsid w:val="004575DB"/>
    <w:rsid w:val="004605A2"/>
    <w:rsid w:val="00460820"/>
    <w:rsid w:val="00460D4C"/>
    <w:rsid w:val="00461749"/>
    <w:rsid w:val="00461BBD"/>
    <w:rsid w:val="00461BC2"/>
    <w:rsid w:val="004632AB"/>
    <w:rsid w:val="004638D1"/>
    <w:rsid w:val="004641CD"/>
    <w:rsid w:val="004644AE"/>
    <w:rsid w:val="004648BF"/>
    <w:rsid w:val="0046608E"/>
    <w:rsid w:val="00466498"/>
    <w:rsid w:val="004674D6"/>
    <w:rsid w:val="00467974"/>
    <w:rsid w:val="00470063"/>
    <w:rsid w:val="00470246"/>
    <w:rsid w:val="00470E2F"/>
    <w:rsid w:val="004711D1"/>
    <w:rsid w:val="00471BC4"/>
    <w:rsid w:val="004723C2"/>
    <w:rsid w:val="0047240B"/>
    <w:rsid w:val="0047244D"/>
    <w:rsid w:val="00472B15"/>
    <w:rsid w:val="00474D3F"/>
    <w:rsid w:val="004759EB"/>
    <w:rsid w:val="00476E74"/>
    <w:rsid w:val="00476F19"/>
    <w:rsid w:val="004807DD"/>
    <w:rsid w:val="00481159"/>
    <w:rsid w:val="00482573"/>
    <w:rsid w:val="0048392C"/>
    <w:rsid w:val="00484E00"/>
    <w:rsid w:val="0048519C"/>
    <w:rsid w:val="004869C4"/>
    <w:rsid w:val="00486C72"/>
    <w:rsid w:val="00486E73"/>
    <w:rsid w:val="004910C7"/>
    <w:rsid w:val="0049125D"/>
    <w:rsid w:val="0049166A"/>
    <w:rsid w:val="004916FB"/>
    <w:rsid w:val="0049396B"/>
    <w:rsid w:val="00494061"/>
    <w:rsid w:val="004967F4"/>
    <w:rsid w:val="00496D07"/>
    <w:rsid w:val="0049773E"/>
    <w:rsid w:val="00497A33"/>
    <w:rsid w:val="00497BDD"/>
    <w:rsid w:val="00497D8D"/>
    <w:rsid w:val="00497DEE"/>
    <w:rsid w:val="004A0A8F"/>
    <w:rsid w:val="004A2F6D"/>
    <w:rsid w:val="004A330E"/>
    <w:rsid w:val="004A3376"/>
    <w:rsid w:val="004A3522"/>
    <w:rsid w:val="004A4B19"/>
    <w:rsid w:val="004A6275"/>
    <w:rsid w:val="004A637B"/>
    <w:rsid w:val="004A69C0"/>
    <w:rsid w:val="004A77B6"/>
    <w:rsid w:val="004B0980"/>
    <w:rsid w:val="004B0C03"/>
    <w:rsid w:val="004B214F"/>
    <w:rsid w:val="004B2885"/>
    <w:rsid w:val="004B2B14"/>
    <w:rsid w:val="004B33C6"/>
    <w:rsid w:val="004B3A11"/>
    <w:rsid w:val="004B4DCE"/>
    <w:rsid w:val="004B731E"/>
    <w:rsid w:val="004B76D5"/>
    <w:rsid w:val="004C0446"/>
    <w:rsid w:val="004C0F9E"/>
    <w:rsid w:val="004C1015"/>
    <w:rsid w:val="004C17F7"/>
    <w:rsid w:val="004C1B5F"/>
    <w:rsid w:val="004C1E3F"/>
    <w:rsid w:val="004C237A"/>
    <w:rsid w:val="004C23EE"/>
    <w:rsid w:val="004C29F7"/>
    <w:rsid w:val="004C2D16"/>
    <w:rsid w:val="004C33D9"/>
    <w:rsid w:val="004C389C"/>
    <w:rsid w:val="004C3CC7"/>
    <w:rsid w:val="004C65DC"/>
    <w:rsid w:val="004C6BDA"/>
    <w:rsid w:val="004C740C"/>
    <w:rsid w:val="004D0236"/>
    <w:rsid w:val="004D08C2"/>
    <w:rsid w:val="004D0FB2"/>
    <w:rsid w:val="004D1053"/>
    <w:rsid w:val="004D1BA5"/>
    <w:rsid w:val="004D3294"/>
    <w:rsid w:val="004D3F47"/>
    <w:rsid w:val="004D427A"/>
    <w:rsid w:val="004D4B29"/>
    <w:rsid w:val="004D546A"/>
    <w:rsid w:val="004D6418"/>
    <w:rsid w:val="004D6CAA"/>
    <w:rsid w:val="004D7CF7"/>
    <w:rsid w:val="004E03B4"/>
    <w:rsid w:val="004E06D8"/>
    <w:rsid w:val="004E17F2"/>
    <w:rsid w:val="004E1859"/>
    <w:rsid w:val="004E1AAF"/>
    <w:rsid w:val="004E345F"/>
    <w:rsid w:val="004E34F2"/>
    <w:rsid w:val="004E3E76"/>
    <w:rsid w:val="004E777E"/>
    <w:rsid w:val="004F053C"/>
    <w:rsid w:val="004F0C80"/>
    <w:rsid w:val="004F1044"/>
    <w:rsid w:val="004F2CC1"/>
    <w:rsid w:val="004F33A1"/>
    <w:rsid w:val="004F4A55"/>
    <w:rsid w:val="004F51EB"/>
    <w:rsid w:val="004F5556"/>
    <w:rsid w:val="004F55B6"/>
    <w:rsid w:val="004F6B5D"/>
    <w:rsid w:val="004F7068"/>
    <w:rsid w:val="00500407"/>
    <w:rsid w:val="00500478"/>
    <w:rsid w:val="00501FFA"/>
    <w:rsid w:val="00502637"/>
    <w:rsid w:val="00502691"/>
    <w:rsid w:val="00502C70"/>
    <w:rsid w:val="005034F3"/>
    <w:rsid w:val="005040B0"/>
    <w:rsid w:val="00504C3B"/>
    <w:rsid w:val="0050547A"/>
    <w:rsid w:val="00505693"/>
    <w:rsid w:val="005058D1"/>
    <w:rsid w:val="00506DD3"/>
    <w:rsid w:val="00507F1B"/>
    <w:rsid w:val="00510D70"/>
    <w:rsid w:val="005113C5"/>
    <w:rsid w:val="005115BF"/>
    <w:rsid w:val="0051188D"/>
    <w:rsid w:val="00511F08"/>
    <w:rsid w:val="00512250"/>
    <w:rsid w:val="00513D4A"/>
    <w:rsid w:val="005145ED"/>
    <w:rsid w:val="00514A70"/>
    <w:rsid w:val="0051554A"/>
    <w:rsid w:val="0051578D"/>
    <w:rsid w:val="005158DF"/>
    <w:rsid w:val="00517B43"/>
    <w:rsid w:val="00520E23"/>
    <w:rsid w:val="00520F33"/>
    <w:rsid w:val="00521867"/>
    <w:rsid w:val="00521C57"/>
    <w:rsid w:val="00521C75"/>
    <w:rsid w:val="00521D34"/>
    <w:rsid w:val="005222F3"/>
    <w:rsid w:val="005224FF"/>
    <w:rsid w:val="00524378"/>
    <w:rsid w:val="0052569F"/>
    <w:rsid w:val="00525943"/>
    <w:rsid w:val="00526039"/>
    <w:rsid w:val="005260BB"/>
    <w:rsid w:val="005262AB"/>
    <w:rsid w:val="0052792C"/>
    <w:rsid w:val="00527A0A"/>
    <w:rsid w:val="00527AD3"/>
    <w:rsid w:val="00527C03"/>
    <w:rsid w:val="00530A62"/>
    <w:rsid w:val="00531307"/>
    <w:rsid w:val="00531599"/>
    <w:rsid w:val="0053242F"/>
    <w:rsid w:val="00532C47"/>
    <w:rsid w:val="00533650"/>
    <w:rsid w:val="00533D10"/>
    <w:rsid w:val="005342D7"/>
    <w:rsid w:val="005345CF"/>
    <w:rsid w:val="00535D2A"/>
    <w:rsid w:val="00536416"/>
    <w:rsid w:val="00536DDB"/>
    <w:rsid w:val="0053752B"/>
    <w:rsid w:val="005378C7"/>
    <w:rsid w:val="00537BCC"/>
    <w:rsid w:val="00540144"/>
    <w:rsid w:val="005403AB"/>
    <w:rsid w:val="005422E2"/>
    <w:rsid w:val="005423EE"/>
    <w:rsid w:val="005425E5"/>
    <w:rsid w:val="00542F2B"/>
    <w:rsid w:val="005432C2"/>
    <w:rsid w:val="0054332B"/>
    <w:rsid w:val="00543598"/>
    <w:rsid w:val="005435B0"/>
    <w:rsid w:val="005437D4"/>
    <w:rsid w:val="0054389B"/>
    <w:rsid w:val="005438A4"/>
    <w:rsid w:val="0054468A"/>
    <w:rsid w:val="00544988"/>
    <w:rsid w:val="00550B7C"/>
    <w:rsid w:val="005514F6"/>
    <w:rsid w:val="005519C8"/>
    <w:rsid w:val="005537AC"/>
    <w:rsid w:val="005549EF"/>
    <w:rsid w:val="00554CF2"/>
    <w:rsid w:val="005562DC"/>
    <w:rsid w:val="00556864"/>
    <w:rsid w:val="0055733B"/>
    <w:rsid w:val="005577F4"/>
    <w:rsid w:val="00557AE0"/>
    <w:rsid w:val="0056128C"/>
    <w:rsid w:val="00561C9A"/>
    <w:rsid w:val="005627BA"/>
    <w:rsid w:val="0056290C"/>
    <w:rsid w:val="005634FD"/>
    <w:rsid w:val="00563A69"/>
    <w:rsid w:val="005645EE"/>
    <w:rsid w:val="00565B87"/>
    <w:rsid w:val="00567676"/>
    <w:rsid w:val="00567FF7"/>
    <w:rsid w:val="0057039B"/>
    <w:rsid w:val="005704F9"/>
    <w:rsid w:val="0057082B"/>
    <w:rsid w:val="00571AB5"/>
    <w:rsid w:val="005722F5"/>
    <w:rsid w:val="005723E4"/>
    <w:rsid w:val="00573241"/>
    <w:rsid w:val="00573C25"/>
    <w:rsid w:val="00574DA2"/>
    <w:rsid w:val="00575A45"/>
    <w:rsid w:val="00576539"/>
    <w:rsid w:val="00576946"/>
    <w:rsid w:val="0057703C"/>
    <w:rsid w:val="0058031B"/>
    <w:rsid w:val="00580AAD"/>
    <w:rsid w:val="00581128"/>
    <w:rsid w:val="00581680"/>
    <w:rsid w:val="0058188B"/>
    <w:rsid w:val="00581B43"/>
    <w:rsid w:val="00582B75"/>
    <w:rsid w:val="00583B11"/>
    <w:rsid w:val="00584666"/>
    <w:rsid w:val="005846D7"/>
    <w:rsid w:val="005854C5"/>
    <w:rsid w:val="00585600"/>
    <w:rsid w:val="00585A5C"/>
    <w:rsid w:val="00585AB5"/>
    <w:rsid w:val="00586D45"/>
    <w:rsid w:val="005878F7"/>
    <w:rsid w:val="00587D28"/>
    <w:rsid w:val="005906A4"/>
    <w:rsid w:val="0059213D"/>
    <w:rsid w:val="0059256B"/>
    <w:rsid w:val="00592E1C"/>
    <w:rsid w:val="00592EDB"/>
    <w:rsid w:val="00595B3E"/>
    <w:rsid w:val="00595D92"/>
    <w:rsid w:val="005967F0"/>
    <w:rsid w:val="005967FD"/>
    <w:rsid w:val="00596AC0"/>
    <w:rsid w:val="005974EC"/>
    <w:rsid w:val="0059761B"/>
    <w:rsid w:val="005A129B"/>
    <w:rsid w:val="005A145F"/>
    <w:rsid w:val="005A210E"/>
    <w:rsid w:val="005A2FA6"/>
    <w:rsid w:val="005A3EE9"/>
    <w:rsid w:val="005A42AE"/>
    <w:rsid w:val="005A43C9"/>
    <w:rsid w:val="005A499A"/>
    <w:rsid w:val="005A4F9E"/>
    <w:rsid w:val="005A5075"/>
    <w:rsid w:val="005A53F1"/>
    <w:rsid w:val="005A53F9"/>
    <w:rsid w:val="005A5490"/>
    <w:rsid w:val="005A5918"/>
    <w:rsid w:val="005A5B0A"/>
    <w:rsid w:val="005A5E49"/>
    <w:rsid w:val="005A607B"/>
    <w:rsid w:val="005A60E9"/>
    <w:rsid w:val="005A67D2"/>
    <w:rsid w:val="005A6AE4"/>
    <w:rsid w:val="005A6BA5"/>
    <w:rsid w:val="005A6DD4"/>
    <w:rsid w:val="005B073F"/>
    <w:rsid w:val="005B0A75"/>
    <w:rsid w:val="005B1F0F"/>
    <w:rsid w:val="005B2494"/>
    <w:rsid w:val="005B2B92"/>
    <w:rsid w:val="005B3819"/>
    <w:rsid w:val="005B4196"/>
    <w:rsid w:val="005B4C6E"/>
    <w:rsid w:val="005B6171"/>
    <w:rsid w:val="005B6E20"/>
    <w:rsid w:val="005B7D61"/>
    <w:rsid w:val="005C11B4"/>
    <w:rsid w:val="005C16BF"/>
    <w:rsid w:val="005C34E8"/>
    <w:rsid w:val="005C3631"/>
    <w:rsid w:val="005C4490"/>
    <w:rsid w:val="005C4F26"/>
    <w:rsid w:val="005C5652"/>
    <w:rsid w:val="005C5D0C"/>
    <w:rsid w:val="005C6514"/>
    <w:rsid w:val="005C757E"/>
    <w:rsid w:val="005D015C"/>
    <w:rsid w:val="005D0FFC"/>
    <w:rsid w:val="005D1840"/>
    <w:rsid w:val="005D33C8"/>
    <w:rsid w:val="005D358D"/>
    <w:rsid w:val="005D60AE"/>
    <w:rsid w:val="005D6528"/>
    <w:rsid w:val="005D6A0D"/>
    <w:rsid w:val="005D6A2F"/>
    <w:rsid w:val="005D79CB"/>
    <w:rsid w:val="005D7D95"/>
    <w:rsid w:val="005E12B5"/>
    <w:rsid w:val="005E13DA"/>
    <w:rsid w:val="005E178F"/>
    <w:rsid w:val="005E23B5"/>
    <w:rsid w:val="005E28A1"/>
    <w:rsid w:val="005E2983"/>
    <w:rsid w:val="005E2DB7"/>
    <w:rsid w:val="005E379C"/>
    <w:rsid w:val="005E47C9"/>
    <w:rsid w:val="005E6578"/>
    <w:rsid w:val="005E6740"/>
    <w:rsid w:val="005E6D92"/>
    <w:rsid w:val="005E7B9B"/>
    <w:rsid w:val="005E7C42"/>
    <w:rsid w:val="005E7F21"/>
    <w:rsid w:val="005F0621"/>
    <w:rsid w:val="005F0AE9"/>
    <w:rsid w:val="005F0BE6"/>
    <w:rsid w:val="005F0F10"/>
    <w:rsid w:val="005F153D"/>
    <w:rsid w:val="005F15EA"/>
    <w:rsid w:val="005F3B18"/>
    <w:rsid w:val="005F560D"/>
    <w:rsid w:val="005F5CE3"/>
    <w:rsid w:val="005F6163"/>
    <w:rsid w:val="005F6275"/>
    <w:rsid w:val="005F62A9"/>
    <w:rsid w:val="005F68DA"/>
    <w:rsid w:val="005F6DD1"/>
    <w:rsid w:val="005F74C4"/>
    <w:rsid w:val="005F78E7"/>
    <w:rsid w:val="00600DC5"/>
    <w:rsid w:val="00600F70"/>
    <w:rsid w:val="006010D5"/>
    <w:rsid w:val="006025C8"/>
    <w:rsid w:val="006049C7"/>
    <w:rsid w:val="00604BF7"/>
    <w:rsid w:val="00605072"/>
    <w:rsid w:val="006052B4"/>
    <w:rsid w:val="006062D9"/>
    <w:rsid w:val="00606D2E"/>
    <w:rsid w:val="0060710C"/>
    <w:rsid w:val="0061017E"/>
    <w:rsid w:val="0061049D"/>
    <w:rsid w:val="00611632"/>
    <w:rsid w:val="00613940"/>
    <w:rsid w:val="00613A50"/>
    <w:rsid w:val="00614892"/>
    <w:rsid w:val="0061510D"/>
    <w:rsid w:val="00615995"/>
    <w:rsid w:val="00615C39"/>
    <w:rsid w:val="006206D7"/>
    <w:rsid w:val="00620D2F"/>
    <w:rsid w:val="006223CD"/>
    <w:rsid w:val="00622C11"/>
    <w:rsid w:val="00622D0A"/>
    <w:rsid w:val="00622F1A"/>
    <w:rsid w:val="0062396D"/>
    <w:rsid w:val="00625385"/>
    <w:rsid w:val="00627381"/>
    <w:rsid w:val="006304D8"/>
    <w:rsid w:val="006316FD"/>
    <w:rsid w:val="006332FF"/>
    <w:rsid w:val="00633579"/>
    <w:rsid w:val="00633BA1"/>
    <w:rsid w:val="00634B93"/>
    <w:rsid w:val="00634C83"/>
    <w:rsid w:val="00635193"/>
    <w:rsid w:val="0063668C"/>
    <w:rsid w:val="006377DD"/>
    <w:rsid w:val="00637C69"/>
    <w:rsid w:val="006419ED"/>
    <w:rsid w:val="00644EAD"/>
    <w:rsid w:val="006454C5"/>
    <w:rsid w:val="0064589A"/>
    <w:rsid w:val="006458CF"/>
    <w:rsid w:val="00651C3A"/>
    <w:rsid w:val="00651CC4"/>
    <w:rsid w:val="00652508"/>
    <w:rsid w:val="00652A6B"/>
    <w:rsid w:val="00652B19"/>
    <w:rsid w:val="00652D3E"/>
    <w:rsid w:val="0065313C"/>
    <w:rsid w:val="006534C1"/>
    <w:rsid w:val="0065374F"/>
    <w:rsid w:val="0065441A"/>
    <w:rsid w:val="00654D62"/>
    <w:rsid w:val="0065504F"/>
    <w:rsid w:val="00656041"/>
    <w:rsid w:val="00657476"/>
    <w:rsid w:val="00660919"/>
    <w:rsid w:val="00661346"/>
    <w:rsid w:val="0066187B"/>
    <w:rsid w:val="006618FA"/>
    <w:rsid w:val="00661FE1"/>
    <w:rsid w:val="006627BD"/>
    <w:rsid w:val="0066315C"/>
    <w:rsid w:val="00663913"/>
    <w:rsid w:val="00663A04"/>
    <w:rsid w:val="00665255"/>
    <w:rsid w:val="0066549B"/>
    <w:rsid w:val="00666D71"/>
    <w:rsid w:val="00666F57"/>
    <w:rsid w:val="0067092B"/>
    <w:rsid w:val="00670E6B"/>
    <w:rsid w:val="00670F2D"/>
    <w:rsid w:val="00671A02"/>
    <w:rsid w:val="00673DBC"/>
    <w:rsid w:val="0067463A"/>
    <w:rsid w:val="00674BF7"/>
    <w:rsid w:val="00674F91"/>
    <w:rsid w:val="00677186"/>
    <w:rsid w:val="0067722E"/>
    <w:rsid w:val="00680088"/>
    <w:rsid w:val="00681F65"/>
    <w:rsid w:val="00682704"/>
    <w:rsid w:val="00682BF2"/>
    <w:rsid w:val="00682C47"/>
    <w:rsid w:val="00682EAA"/>
    <w:rsid w:val="006837B0"/>
    <w:rsid w:val="00683C4F"/>
    <w:rsid w:val="00683E58"/>
    <w:rsid w:val="0068472A"/>
    <w:rsid w:val="00685156"/>
    <w:rsid w:val="0068563F"/>
    <w:rsid w:val="0068597E"/>
    <w:rsid w:val="0068621D"/>
    <w:rsid w:val="006863AE"/>
    <w:rsid w:val="006875CD"/>
    <w:rsid w:val="0068760A"/>
    <w:rsid w:val="00691BDF"/>
    <w:rsid w:val="00693C2B"/>
    <w:rsid w:val="00694298"/>
    <w:rsid w:val="00694FCF"/>
    <w:rsid w:val="00695C69"/>
    <w:rsid w:val="00696686"/>
    <w:rsid w:val="0069694D"/>
    <w:rsid w:val="006975E4"/>
    <w:rsid w:val="00697F3B"/>
    <w:rsid w:val="006A0582"/>
    <w:rsid w:val="006A0967"/>
    <w:rsid w:val="006A0A01"/>
    <w:rsid w:val="006A1C93"/>
    <w:rsid w:val="006A4C19"/>
    <w:rsid w:val="006A4E38"/>
    <w:rsid w:val="006A561F"/>
    <w:rsid w:val="006A5A2E"/>
    <w:rsid w:val="006A5BEA"/>
    <w:rsid w:val="006A5F6A"/>
    <w:rsid w:val="006A70A2"/>
    <w:rsid w:val="006B113D"/>
    <w:rsid w:val="006B16F2"/>
    <w:rsid w:val="006B2577"/>
    <w:rsid w:val="006B3040"/>
    <w:rsid w:val="006B3849"/>
    <w:rsid w:val="006B3940"/>
    <w:rsid w:val="006B40C4"/>
    <w:rsid w:val="006B4602"/>
    <w:rsid w:val="006B46F7"/>
    <w:rsid w:val="006B6522"/>
    <w:rsid w:val="006B6828"/>
    <w:rsid w:val="006B6E83"/>
    <w:rsid w:val="006B71CC"/>
    <w:rsid w:val="006C07C7"/>
    <w:rsid w:val="006C1CBF"/>
    <w:rsid w:val="006C1D97"/>
    <w:rsid w:val="006C2739"/>
    <w:rsid w:val="006C293E"/>
    <w:rsid w:val="006C447C"/>
    <w:rsid w:val="006C5A94"/>
    <w:rsid w:val="006C5E52"/>
    <w:rsid w:val="006C5F85"/>
    <w:rsid w:val="006C65C3"/>
    <w:rsid w:val="006C6AA5"/>
    <w:rsid w:val="006C7ED5"/>
    <w:rsid w:val="006D04DE"/>
    <w:rsid w:val="006D08F4"/>
    <w:rsid w:val="006D1805"/>
    <w:rsid w:val="006D23BD"/>
    <w:rsid w:val="006D4DF7"/>
    <w:rsid w:val="006D50EF"/>
    <w:rsid w:val="006D5252"/>
    <w:rsid w:val="006D56D2"/>
    <w:rsid w:val="006D5EB1"/>
    <w:rsid w:val="006D69ED"/>
    <w:rsid w:val="006D74F7"/>
    <w:rsid w:val="006E0892"/>
    <w:rsid w:val="006E0D97"/>
    <w:rsid w:val="006E1C42"/>
    <w:rsid w:val="006E21C0"/>
    <w:rsid w:val="006E23DC"/>
    <w:rsid w:val="006E25A6"/>
    <w:rsid w:val="006E27D1"/>
    <w:rsid w:val="006E3179"/>
    <w:rsid w:val="006E32FE"/>
    <w:rsid w:val="006E3322"/>
    <w:rsid w:val="006E3349"/>
    <w:rsid w:val="006E3AC8"/>
    <w:rsid w:val="006E44C1"/>
    <w:rsid w:val="006E4592"/>
    <w:rsid w:val="006E4A7E"/>
    <w:rsid w:val="006E4AE7"/>
    <w:rsid w:val="006E4C4D"/>
    <w:rsid w:val="006E5B7E"/>
    <w:rsid w:val="006E73B2"/>
    <w:rsid w:val="006E74CB"/>
    <w:rsid w:val="006E79D9"/>
    <w:rsid w:val="006F1097"/>
    <w:rsid w:val="006F1DDB"/>
    <w:rsid w:val="006F283E"/>
    <w:rsid w:val="006F29D2"/>
    <w:rsid w:val="006F29FE"/>
    <w:rsid w:val="006F3490"/>
    <w:rsid w:val="006F3C21"/>
    <w:rsid w:val="006F3D99"/>
    <w:rsid w:val="006F4584"/>
    <w:rsid w:val="006F46AF"/>
    <w:rsid w:val="006F4A25"/>
    <w:rsid w:val="006F565B"/>
    <w:rsid w:val="006F574C"/>
    <w:rsid w:val="006F5C5B"/>
    <w:rsid w:val="006F7201"/>
    <w:rsid w:val="006F727E"/>
    <w:rsid w:val="006F7A85"/>
    <w:rsid w:val="006F7F6B"/>
    <w:rsid w:val="0070082F"/>
    <w:rsid w:val="007008E4"/>
    <w:rsid w:val="00702B02"/>
    <w:rsid w:val="0070300F"/>
    <w:rsid w:val="00703702"/>
    <w:rsid w:val="00703996"/>
    <w:rsid w:val="007042B9"/>
    <w:rsid w:val="00705E5B"/>
    <w:rsid w:val="00705FED"/>
    <w:rsid w:val="007069A2"/>
    <w:rsid w:val="00706B69"/>
    <w:rsid w:val="007071A1"/>
    <w:rsid w:val="00707BB7"/>
    <w:rsid w:val="00707F90"/>
    <w:rsid w:val="00710C41"/>
    <w:rsid w:val="007113D8"/>
    <w:rsid w:val="007119FF"/>
    <w:rsid w:val="00712678"/>
    <w:rsid w:val="00712951"/>
    <w:rsid w:val="00712AEA"/>
    <w:rsid w:val="007132CF"/>
    <w:rsid w:val="007139CA"/>
    <w:rsid w:val="00713ADD"/>
    <w:rsid w:val="00714DCB"/>
    <w:rsid w:val="007204F4"/>
    <w:rsid w:val="00720C61"/>
    <w:rsid w:val="007212BD"/>
    <w:rsid w:val="00721EF3"/>
    <w:rsid w:val="00722C74"/>
    <w:rsid w:val="00722CF2"/>
    <w:rsid w:val="00722D4A"/>
    <w:rsid w:val="0072602F"/>
    <w:rsid w:val="00726D21"/>
    <w:rsid w:val="00727A7E"/>
    <w:rsid w:val="00732E37"/>
    <w:rsid w:val="007332F4"/>
    <w:rsid w:val="00733338"/>
    <w:rsid w:val="00733D48"/>
    <w:rsid w:val="0073596C"/>
    <w:rsid w:val="00735AFE"/>
    <w:rsid w:val="007373E5"/>
    <w:rsid w:val="00740C46"/>
    <w:rsid w:val="00741217"/>
    <w:rsid w:val="00741925"/>
    <w:rsid w:val="00741BE0"/>
    <w:rsid w:val="00741DC5"/>
    <w:rsid w:val="00742693"/>
    <w:rsid w:val="00743547"/>
    <w:rsid w:val="00743B24"/>
    <w:rsid w:val="0074428D"/>
    <w:rsid w:val="007451ED"/>
    <w:rsid w:val="007452F5"/>
    <w:rsid w:val="007459C8"/>
    <w:rsid w:val="00746775"/>
    <w:rsid w:val="007472AD"/>
    <w:rsid w:val="007513FE"/>
    <w:rsid w:val="0075142B"/>
    <w:rsid w:val="00751F7F"/>
    <w:rsid w:val="0075203E"/>
    <w:rsid w:val="0075347C"/>
    <w:rsid w:val="00753C46"/>
    <w:rsid w:val="00754209"/>
    <w:rsid w:val="007542B2"/>
    <w:rsid w:val="00754368"/>
    <w:rsid w:val="00755855"/>
    <w:rsid w:val="007559AE"/>
    <w:rsid w:val="00755C0C"/>
    <w:rsid w:val="00756D59"/>
    <w:rsid w:val="00756DC5"/>
    <w:rsid w:val="007605D3"/>
    <w:rsid w:val="007612F6"/>
    <w:rsid w:val="007622AD"/>
    <w:rsid w:val="007625B2"/>
    <w:rsid w:val="00763117"/>
    <w:rsid w:val="0076389F"/>
    <w:rsid w:val="00763A8C"/>
    <w:rsid w:val="007660B3"/>
    <w:rsid w:val="007701C0"/>
    <w:rsid w:val="00770F5A"/>
    <w:rsid w:val="007714D0"/>
    <w:rsid w:val="00771D6A"/>
    <w:rsid w:val="00772D25"/>
    <w:rsid w:val="00773302"/>
    <w:rsid w:val="007733D3"/>
    <w:rsid w:val="007735CB"/>
    <w:rsid w:val="00773BEE"/>
    <w:rsid w:val="00774588"/>
    <w:rsid w:val="00774604"/>
    <w:rsid w:val="00774622"/>
    <w:rsid w:val="00774AA9"/>
    <w:rsid w:val="007757DF"/>
    <w:rsid w:val="00776CA8"/>
    <w:rsid w:val="00776E61"/>
    <w:rsid w:val="0077766F"/>
    <w:rsid w:val="00780259"/>
    <w:rsid w:val="00780D5C"/>
    <w:rsid w:val="0078109C"/>
    <w:rsid w:val="00781AC3"/>
    <w:rsid w:val="00782217"/>
    <w:rsid w:val="00782300"/>
    <w:rsid w:val="00782982"/>
    <w:rsid w:val="00782EB2"/>
    <w:rsid w:val="0078406D"/>
    <w:rsid w:val="00785D85"/>
    <w:rsid w:val="007863E8"/>
    <w:rsid w:val="00786B1C"/>
    <w:rsid w:val="00786DBE"/>
    <w:rsid w:val="00786F83"/>
    <w:rsid w:val="007875FC"/>
    <w:rsid w:val="00787800"/>
    <w:rsid w:val="0079130F"/>
    <w:rsid w:val="00792308"/>
    <w:rsid w:val="007924F2"/>
    <w:rsid w:val="00793C1D"/>
    <w:rsid w:val="00793CCE"/>
    <w:rsid w:val="00794B6F"/>
    <w:rsid w:val="00795341"/>
    <w:rsid w:val="007958BC"/>
    <w:rsid w:val="007978E9"/>
    <w:rsid w:val="00797C10"/>
    <w:rsid w:val="007A04B1"/>
    <w:rsid w:val="007A0E6D"/>
    <w:rsid w:val="007A1BB6"/>
    <w:rsid w:val="007A1C28"/>
    <w:rsid w:val="007A2454"/>
    <w:rsid w:val="007A3084"/>
    <w:rsid w:val="007A3A3C"/>
    <w:rsid w:val="007A412F"/>
    <w:rsid w:val="007A5E45"/>
    <w:rsid w:val="007A6C92"/>
    <w:rsid w:val="007A7324"/>
    <w:rsid w:val="007A7435"/>
    <w:rsid w:val="007A769D"/>
    <w:rsid w:val="007B0BB1"/>
    <w:rsid w:val="007B17CF"/>
    <w:rsid w:val="007B1DD8"/>
    <w:rsid w:val="007B244F"/>
    <w:rsid w:val="007B29B4"/>
    <w:rsid w:val="007B3774"/>
    <w:rsid w:val="007B3A41"/>
    <w:rsid w:val="007B3B13"/>
    <w:rsid w:val="007B43A1"/>
    <w:rsid w:val="007B49EA"/>
    <w:rsid w:val="007B52DD"/>
    <w:rsid w:val="007B5DA5"/>
    <w:rsid w:val="007B7188"/>
    <w:rsid w:val="007C0DCD"/>
    <w:rsid w:val="007C18DF"/>
    <w:rsid w:val="007C1A19"/>
    <w:rsid w:val="007C212B"/>
    <w:rsid w:val="007C23D3"/>
    <w:rsid w:val="007C327A"/>
    <w:rsid w:val="007C3AE4"/>
    <w:rsid w:val="007C4210"/>
    <w:rsid w:val="007C4363"/>
    <w:rsid w:val="007C4CE6"/>
    <w:rsid w:val="007C6409"/>
    <w:rsid w:val="007C6A01"/>
    <w:rsid w:val="007C6C67"/>
    <w:rsid w:val="007C7175"/>
    <w:rsid w:val="007C7735"/>
    <w:rsid w:val="007D0239"/>
    <w:rsid w:val="007D085A"/>
    <w:rsid w:val="007D0C00"/>
    <w:rsid w:val="007D10E4"/>
    <w:rsid w:val="007D2357"/>
    <w:rsid w:val="007D25DE"/>
    <w:rsid w:val="007D2D46"/>
    <w:rsid w:val="007D358F"/>
    <w:rsid w:val="007D43FF"/>
    <w:rsid w:val="007D49C1"/>
    <w:rsid w:val="007D69AB"/>
    <w:rsid w:val="007D6E52"/>
    <w:rsid w:val="007D77B9"/>
    <w:rsid w:val="007E0065"/>
    <w:rsid w:val="007E0437"/>
    <w:rsid w:val="007E0B1F"/>
    <w:rsid w:val="007E0CF3"/>
    <w:rsid w:val="007E2A0B"/>
    <w:rsid w:val="007E2C8B"/>
    <w:rsid w:val="007E320E"/>
    <w:rsid w:val="007E382D"/>
    <w:rsid w:val="007E4C29"/>
    <w:rsid w:val="007E544D"/>
    <w:rsid w:val="007E54E4"/>
    <w:rsid w:val="007E5719"/>
    <w:rsid w:val="007E618F"/>
    <w:rsid w:val="007E63B0"/>
    <w:rsid w:val="007E68C9"/>
    <w:rsid w:val="007E6C8D"/>
    <w:rsid w:val="007E6C92"/>
    <w:rsid w:val="007E72DC"/>
    <w:rsid w:val="007E76C0"/>
    <w:rsid w:val="007F03D4"/>
    <w:rsid w:val="007F09B3"/>
    <w:rsid w:val="007F1038"/>
    <w:rsid w:val="007F1855"/>
    <w:rsid w:val="007F1D2A"/>
    <w:rsid w:val="007F20D1"/>
    <w:rsid w:val="007F247D"/>
    <w:rsid w:val="007F2A6F"/>
    <w:rsid w:val="007F322B"/>
    <w:rsid w:val="007F3380"/>
    <w:rsid w:val="007F3D47"/>
    <w:rsid w:val="007F3DC2"/>
    <w:rsid w:val="007F46FE"/>
    <w:rsid w:val="007F5262"/>
    <w:rsid w:val="007F52E0"/>
    <w:rsid w:val="007F66A2"/>
    <w:rsid w:val="007F6E3E"/>
    <w:rsid w:val="00800B47"/>
    <w:rsid w:val="00800D01"/>
    <w:rsid w:val="00801562"/>
    <w:rsid w:val="00801EDE"/>
    <w:rsid w:val="0080230D"/>
    <w:rsid w:val="00802589"/>
    <w:rsid w:val="00806665"/>
    <w:rsid w:val="008070E7"/>
    <w:rsid w:val="00807450"/>
    <w:rsid w:val="00807DEF"/>
    <w:rsid w:val="00810225"/>
    <w:rsid w:val="008102D1"/>
    <w:rsid w:val="00810E32"/>
    <w:rsid w:val="00811888"/>
    <w:rsid w:val="008123F0"/>
    <w:rsid w:val="00813071"/>
    <w:rsid w:val="00813823"/>
    <w:rsid w:val="00813D7D"/>
    <w:rsid w:val="00813E4D"/>
    <w:rsid w:val="00814AAB"/>
    <w:rsid w:val="00815588"/>
    <w:rsid w:val="0081565F"/>
    <w:rsid w:val="00816F9E"/>
    <w:rsid w:val="00817FD9"/>
    <w:rsid w:val="00820684"/>
    <w:rsid w:val="00820CCB"/>
    <w:rsid w:val="00820CCC"/>
    <w:rsid w:val="00821758"/>
    <w:rsid w:val="008219FD"/>
    <w:rsid w:val="00821C33"/>
    <w:rsid w:val="008240F3"/>
    <w:rsid w:val="008244E6"/>
    <w:rsid w:val="00824858"/>
    <w:rsid w:val="00826DBD"/>
    <w:rsid w:val="008302C8"/>
    <w:rsid w:val="00830AC8"/>
    <w:rsid w:val="00830D02"/>
    <w:rsid w:val="008319B5"/>
    <w:rsid w:val="008323D4"/>
    <w:rsid w:val="008333C9"/>
    <w:rsid w:val="00833E3A"/>
    <w:rsid w:val="00834DB4"/>
    <w:rsid w:val="0083537E"/>
    <w:rsid w:val="008356AD"/>
    <w:rsid w:val="00835B8F"/>
    <w:rsid w:val="00835D2D"/>
    <w:rsid w:val="0083610D"/>
    <w:rsid w:val="00836B8A"/>
    <w:rsid w:val="00840492"/>
    <w:rsid w:val="00840EDB"/>
    <w:rsid w:val="00840EDE"/>
    <w:rsid w:val="00841916"/>
    <w:rsid w:val="00841D01"/>
    <w:rsid w:val="00841E3F"/>
    <w:rsid w:val="008424A6"/>
    <w:rsid w:val="00843404"/>
    <w:rsid w:val="00843BE6"/>
    <w:rsid w:val="00843DB8"/>
    <w:rsid w:val="008452F1"/>
    <w:rsid w:val="0084535B"/>
    <w:rsid w:val="00845543"/>
    <w:rsid w:val="00846126"/>
    <w:rsid w:val="008465D4"/>
    <w:rsid w:val="008479BF"/>
    <w:rsid w:val="008479FF"/>
    <w:rsid w:val="00850A9F"/>
    <w:rsid w:val="008513C3"/>
    <w:rsid w:val="00851DFD"/>
    <w:rsid w:val="0085249B"/>
    <w:rsid w:val="0085259C"/>
    <w:rsid w:val="00852FE6"/>
    <w:rsid w:val="00853441"/>
    <w:rsid w:val="00853E71"/>
    <w:rsid w:val="00854B1A"/>
    <w:rsid w:val="0085570C"/>
    <w:rsid w:val="00855AF9"/>
    <w:rsid w:val="00856652"/>
    <w:rsid w:val="008573BD"/>
    <w:rsid w:val="00860A37"/>
    <w:rsid w:val="00860AD3"/>
    <w:rsid w:val="00860BF5"/>
    <w:rsid w:val="0086145A"/>
    <w:rsid w:val="0086152E"/>
    <w:rsid w:val="008619AB"/>
    <w:rsid w:val="00861D25"/>
    <w:rsid w:val="00861F3F"/>
    <w:rsid w:val="00861FFF"/>
    <w:rsid w:val="0086275C"/>
    <w:rsid w:val="008639FB"/>
    <w:rsid w:val="00863FAF"/>
    <w:rsid w:val="00864074"/>
    <w:rsid w:val="00864C76"/>
    <w:rsid w:val="00864F5A"/>
    <w:rsid w:val="00864F98"/>
    <w:rsid w:val="008657C0"/>
    <w:rsid w:val="00865E9E"/>
    <w:rsid w:val="00866315"/>
    <w:rsid w:val="0086734A"/>
    <w:rsid w:val="00867E24"/>
    <w:rsid w:val="00870CE1"/>
    <w:rsid w:val="0087100F"/>
    <w:rsid w:val="00872606"/>
    <w:rsid w:val="00872A12"/>
    <w:rsid w:val="008734A0"/>
    <w:rsid w:val="00875309"/>
    <w:rsid w:val="008760EB"/>
    <w:rsid w:val="00876329"/>
    <w:rsid w:val="0087770A"/>
    <w:rsid w:val="00877FD1"/>
    <w:rsid w:val="00882823"/>
    <w:rsid w:val="00882BAE"/>
    <w:rsid w:val="00882D76"/>
    <w:rsid w:val="0088340B"/>
    <w:rsid w:val="00883A60"/>
    <w:rsid w:val="00883B89"/>
    <w:rsid w:val="00883EB1"/>
    <w:rsid w:val="00884AC8"/>
    <w:rsid w:val="008866A6"/>
    <w:rsid w:val="00887516"/>
    <w:rsid w:val="00887697"/>
    <w:rsid w:val="00887BAC"/>
    <w:rsid w:val="008903D7"/>
    <w:rsid w:val="008921C7"/>
    <w:rsid w:val="00892496"/>
    <w:rsid w:val="00892578"/>
    <w:rsid w:val="00892720"/>
    <w:rsid w:val="00892909"/>
    <w:rsid w:val="00894123"/>
    <w:rsid w:val="008944C4"/>
    <w:rsid w:val="0089686C"/>
    <w:rsid w:val="008978D6"/>
    <w:rsid w:val="008979B2"/>
    <w:rsid w:val="00897F48"/>
    <w:rsid w:val="008A13D5"/>
    <w:rsid w:val="008A1E68"/>
    <w:rsid w:val="008A25D9"/>
    <w:rsid w:val="008A26AB"/>
    <w:rsid w:val="008A2A29"/>
    <w:rsid w:val="008A3A03"/>
    <w:rsid w:val="008A3F9A"/>
    <w:rsid w:val="008A40E7"/>
    <w:rsid w:val="008A470C"/>
    <w:rsid w:val="008A51BC"/>
    <w:rsid w:val="008A58FE"/>
    <w:rsid w:val="008B176C"/>
    <w:rsid w:val="008B25C2"/>
    <w:rsid w:val="008B629D"/>
    <w:rsid w:val="008B6ACD"/>
    <w:rsid w:val="008B6AFE"/>
    <w:rsid w:val="008B7AF5"/>
    <w:rsid w:val="008C17B9"/>
    <w:rsid w:val="008C1B3E"/>
    <w:rsid w:val="008C1EBE"/>
    <w:rsid w:val="008C2335"/>
    <w:rsid w:val="008C3363"/>
    <w:rsid w:val="008C4800"/>
    <w:rsid w:val="008C4E1D"/>
    <w:rsid w:val="008C53A0"/>
    <w:rsid w:val="008C5E19"/>
    <w:rsid w:val="008C60C2"/>
    <w:rsid w:val="008C63C1"/>
    <w:rsid w:val="008C7687"/>
    <w:rsid w:val="008D018B"/>
    <w:rsid w:val="008D0E92"/>
    <w:rsid w:val="008D19DE"/>
    <w:rsid w:val="008D30E7"/>
    <w:rsid w:val="008D37C3"/>
    <w:rsid w:val="008D3DB2"/>
    <w:rsid w:val="008D4112"/>
    <w:rsid w:val="008D4F64"/>
    <w:rsid w:val="008D58EC"/>
    <w:rsid w:val="008D5C35"/>
    <w:rsid w:val="008D772A"/>
    <w:rsid w:val="008D7E42"/>
    <w:rsid w:val="008E0B24"/>
    <w:rsid w:val="008E0C01"/>
    <w:rsid w:val="008E1917"/>
    <w:rsid w:val="008E1FF2"/>
    <w:rsid w:val="008E2447"/>
    <w:rsid w:val="008E3578"/>
    <w:rsid w:val="008E3713"/>
    <w:rsid w:val="008E49BA"/>
    <w:rsid w:val="008E4F94"/>
    <w:rsid w:val="008E55CE"/>
    <w:rsid w:val="008E652D"/>
    <w:rsid w:val="008E6D12"/>
    <w:rsid w:val="008E7456"/>
    <w:rsid w:val="008E7620"/>
    <w:rsid w:val="008E7CE7"/>
    <w:rsid w:val="008F0133"/>
    <w:rsid w:val="008F0194"/>
    <w:rsid w:val="008F0261"/>
    <w:rsid w:val="008F13A8"/>
    <w:rsid w:val="008F1640"/>
    <w:rsid w:val="008F184D"/>
    <w:rsid w:val="008F2374"/>
    <w:rsid w:val="008F40C5"/>
    <w:rsid w:val="008F563A"/>
    <w:rsid w:val="008F57D7"/>
    <w:rsid w:val="008F7074"/>
    <w:rsid w:val="008F73F7"/>
    <w:rsid w:val="008F748B"/>
    <w:rsid w:val="008F7BCA"/>
    <w:rsid w:val="009005FF"/>
    <w:rsid w:val="0090118E"/>
    <w:rsid w:val="00901267"/>
    <w:rsid w:val="00901C15"/>
    <w:rsid w:val="00901FDA"/>
    <w:rsid w:val="00902077"/>
    <w:rsid w:val="00902B79"/>
    <w:rsid w:val="009039F5"/>
    <w:rsid w:val="009043B8"/>
    <w:rsid w:val="00905533"/>
    <w:rsid w:val="00905EA1"/>
    <w:rsid w:val="009068AA"/>
    <w:rsid w:val="0090752B"/>
    <w:rsid w:val="00907D1E"/>
    <w:rsid w:val="00910124"/>
    <w:rsid w:val="009103ED"/>
    <w:rsid w:val="00910503"/>
    <w:rsid w:val="009108F2"/>
    <w:rsid w:val="00910F15"/>
    <w:rsid w:val="00910F29"/>
    <w:rsid w:val="00912336"/>
    <w:rsid w:val="00913DB5"/>
    <w:rsid w:val="009144D8"/>
    <w:rsid w:val="00914CAB"/>
    <w:rsid w:val="00915BFA"/>
    <w:rsid w:val="00915D2D"/>
    <w:rsid w:val="0092072B"/>
    <w:rsid w:val="009213D3"/>
    <w:rsid w:val="0092156B"/>
    <w:rsid w:val="0092227B"/>
    <w:rsid w:val="00922DC3"/>
    <w:rsid w:val="00923072"/>
    <w:rsid w:val="00923175"/>
    <w:rsid w:val="00923BCE"/>
    <w:rsid w:val="00924B18"/>
    <w:rsid w:val="00924B64"/>
    <w:rsid w:val="00924BB9"/>
    <w:rsid w:val="00925347"/>
    <w:rsid w:val="00925F14"/>
    <w:rsid w:val="00926AF0"/>
    <w:rsid w:val="00926EB5"/>
    <w:rsid w:val="009304EA"/>
    <w:rsid w:val="0093140C"/>
    <w:rsid w:val="0093244C"/>
    <w:rsid w:val="00932F65"/>
    <w:rsid w:val="00936922"/>
    <w:rsid w:val="00936CA0"/>
    <w:rsid w:val="00936D39"/>
    <w:rsid w:val="0093702A"/>
    <w:rsid w:val="00937D60"/>
    <w:rsid w:val="00940E84"/>
    <w:rsid w:val="00941820"/>
    <w:rsid w:val="00942182"/>
    <w:rsid w:val="009421F5"/>
    <w:rsid w:val="0094236A"/>
    <w:rsid w:val="00943421"/>
    <w:rsid w:val="00943B35"/>
    <w:rsid w:val="00944374"/>
    <w:rsid w:val="0094482F"/>
    <w:rsid w:val="00944E75"/>
    <w:rsid w:val="00945450"/>
    <w:rsid w:val="009456C2"/>
    <w:rsid w:val="00946231"/>
    <w:rsid w:val="009478E9"/>
    <w:rsid w:val="00950667"/>
    <w:rsid w:val="009511F2"/>
    <w:rsid w:val="00952682"/>
    <w:rsid w:val="00952851"/>
    <w:rsid w:val="009531B1"/>
    <w:rsid w:val="009533E3"/>
    <w:rsid w:val="0095408A"/>
    <w:rsid w:val="00954627"/>
    <w:rsid w:val="00955662"/>
    <w:rsid w:val="00956B19"/>
    <w:rsid w:val="00961FD1"/>
    <w:rsid w:val="00962144"/>
    <w:rsid w:val="00962178"/>
    <w:rsid w:val="0096241C"/>
    <w:rsid w:val="009625D4"/>
    <w:rsid w:val="00962B7F"/>
    <w:rsid w:val="00962F6D"/>
    <w:rsid w:val="00963283"/>
    <w:rsid w:val="00963EED"/>
    <w:rsid w:val="009658BE"/>
    <w:rsid w:val="009669B1"/>
    <w:rsid w:val="009677F3"/>
    <w:rsid w:val="0097142B"/>
    <w:rsid w:val="009718C5"/>
    <w:rsid w:val="00971B25"/>
    <w:rsid w:val="00972825"/>
    <w:rsid w:val="00972C91"/>
    <w:rsid w:val="00973B7E"/>
    <w:rsid w:val="009754DC"/>
    <w:rsid w:val="009760B6"/>
    <w:rsid w:val="0097628D"/>
    <w:rsid w:val="009762DB"/>
    <w:rsid w:val="009764D7"/>
    <w:rsid w:val="0097699C"/>
    <w:rsid w:val="00976FD7"/>
    <w:rsid w:val="00977371"/>
    <w:rsid w:val="00977848"/>
    <w:rsid w:val="00977E51"/>
    <w:rsid w:val="00980A8B"/>
    <w:rsid w:val="009818AB"/>
    <w:rsid w:val="00981B18"/>
    <w:rsid w:val="00981E04"/>
    <w:rsid w:val="00982101"/>
    <w:rsid w:val="00982857"/>
    <w:rsid w:val="00982FBB"/>
    <w:rsid w:val="00983A4B"/>
    <w:rsid w:val="00983A53"/>
    <w:rsid w:val="00985377"/>
    <w:rsid w:val="00985DDD"/>
    <w:rsid w:val="009863F9"/>
    <w:rsid w:val="00986DAF"/>
    <w:rsid w:val="009872B2"/>
    <w:rsid w:val="00987700"/>
    <w:rsid w:val="00987B14"/>
    <w:rsid w:val="00990EA8"/>
    <w:rsid w:val="00991098"/>
    <w:rsid w:val="00992A2D"/>
    <w:rsid w:val="009940BB"/>
    <w:rsid w:val="009941DC"/>
    <w:rsid w:val="0099442B"/>
    <w:rsid w:val="00994D11"/>
    <w:rsid w:val="00996158"/>
    <w:rsid w:val="0099644C"/>
    <w:rsid w:val="00997835"/>
    <w:rsid w:val="00997B9D"/>
    <w:rsid w:val="009A0572"/>
    <w:rsid w:val="009A0773"/>
    <w:rsid w:val="009A11D0"/>
    <w:rsid w:val="009A17D0"/>
    <w:rsid w:val="009A1908"/>
    <w:rsid w:val="009A1FC7"/>
    <w:rsid w:val="009A228C"/>
    <w:rsid w:val="009A27D3"/>
    <w:rsid w:val="009A292F"/>
    <w:rsid w:val="009A2982"/>
    <w:rsid w:val="009A2A3D"/>
    <w:rsid w:val="009A303A"/>
    <w:rsid w:val="009A45D6"/>
    <w:rsid w:val="009A50E2"/>
    <w:rsid w:val="009A591C"/>
    <w:rsid w:val="009A5B3F"/>
    <w:rsid w:val="009A5ECC"/>
    <w:rsid w:val="009A6059"/>
    <w:rsid w:val="009A739B"/>
    <w:rsid w:val="009A7D7F"/>
    <w:rsid w:val="009A7FB2"/>
    <w:rsid w:val="009B0098"/>
    <w:rsid w:val="009B0190"/>
    <w:rsid w:val="009B18E3"/>
    <w:rsid w:val="009B209C"/>
    <w:rsid w:val="009B2236"/>
    <w:rsid w:val="009B2BA9"/>
    <w:rsid w:val="009B2CAE"/>
    <w:rsid w:val="009B3062"/>
    <w:rsid w:val="009B4622"/>
    <w:rsid w:val="009B4876"/>
    <w:rsid w:val="009B49DE"/>
    <w:rsid w:val="009B5B67"/>
    <w:rsid w:val="009B605C"/>
    <w:rsid w:val="009B642D"/>
    <w:rsid w:val="009B6D74"/>
    <w:rsid w:val="009B77AE"/>
    <w:rsid w:val="009B7EE0"/>
    <w:rsid w:val="009C0328"/>
    <w:rsid w:val="009C15A2"/>
    <w:rsid w:val="009C22EB"/>
    <w:rsid w:val="009C3119"/>
    <w:rsid w:val="009C3451"/>
    <w:rsid w:val="009C4088"/>
    <w:rsid w:val="009C4FF5"/>
    <w:rsid w:val="009C6491"/>
    <w:rsid w:val="009C6638"/>
    <w:rsid w:val="009C6B64"/>
    <w:rsid w:val="009D04B9"/>
    <w:rsid w:val="009D1244"/>
    <w:rsid w:val="009D1701"/>
    <w:rsid w:val="009D1FCF"/>
    <w:rsid w:val="009D3B66"/>
    <w:rsid w:val="009D3CE9"/>
    <w:rsid w:val="009D4C29"/>
    <w:rsid w:val="009D4E68"/>
    <w:rsid w:val="009D5A82"/>
    <w:rsid w:val="009D646B"/>
    <w:rsid w:val="009D6525"/>
    <w:rsid w:val="009E16F1"/>
    <w:rsid w:val="009E1BC7"/>
    <w:rsid w:val="009E2436"/>
    <w:rsid w:val="009E41A9"/>
    <w:rsid w:val="009E504B"/>
    <w:rsid w:val="009E5B29"/>
    <w:rsid w:val="009E6D79"/>
    <w:rsid w:val="009E7E08"/>
    <w:rsid w:val="009F2554"/>
    <w:rsid w:val="009F26AA"/>
    <w:rsid w:val="009F320D"/>
    <w:rsid w:val="009F33DA"/>
    <w:rsid w:val="009F35BF"/>
    <w:rsid w:val="009F3A48"/>
    <w:rsid w:val="009F3B2C"/>
    <w:rsid w:val="009F3B46"/>
    <w:rsid w:val="009F427A"/>
    <w:rsid w:val="009F46B5"/>
    <w:rsid w:val="009F4712"/>
    <w:rsid w:val="009F4762"/>
    <w:rsid w:val="009F509D"/>
    <w:rsid w:val="009F5A1C"/>
    <w:rsid w:val="009F6AFF"/>
    <w:rsid w:val="009F6C3B"/>
    <w:rsid w:val="009F703C"/>
    <w:rsid w:val="009F756F"/>
    <w:rsid w:val="009F75E4"/>
    <w:rsid w:val="009F7A24"/>
    <w:rsid w:val="00A00BD3"/>
    <w:rsid w:val="00A019DA"/>
    <w:rsid w:val="00A02687"/>
    <w:rsid w:val="00A03177"/>
    <w:rsid w:val="00A03C9D"/>
    <w:rsid w:val="00A042C0"/>
    <w:rsid w:val="00A070F6"/>
    <w:rsid w:val="00A07E61"/>
    <w:rsid w:val="00A10F3B"/>
    <w:rsid w:val="00A114E8"/>
    <w:rsid w:val="00A118F9"/>
    <w:rsid w:val="00A14C17"/>
    <w:rsid w:val="00A1515A"/>
    <w:rsid w:val="00A169B6"/>
    <w:rsid w:val="00A16E9D"/>
    <w:rsid w:val="00A1763C"/>
    <w:rsid w:val="00A176E0"/>
    <w:rsid w:val="00A2080B"/>
    <w:rsid w:val="00A20D2A"/>
    <w:rsid w:val="00A2146F"/>
    <w:rsid w:val="00A22291"/>
    <w:rsid w:val="00A22970"/>
    <w:rsid w:val="00A2322D"/>
    <w:rsid w:val="00A245C2"/>
    <w:rsid w:val="00A24F81"/>
    <w:rsid w:val="00A2545B"/>
    <w:rsid w:val="00A25D6B"/>
    <w:rsid w:val="00A26254"/>
    <w:rsid w:val="00A27205"/>
    <w:rsid w:val="00A279C4"/>
    <w:rsid w:val="00A30313"/>
    <w:rsid w:val="00A307A4"/>
    <w:rsid w:val="00A3127E"/>
    <w:rsid w:val="00A3235C"/>
    <w:rsid w:val="00A32451"/>
    <w:rsid w:val="00A33178"/>
    <w:rsid w:val="00A33442"/>
    <w:rsid w:val="00A33A07"/>
    <w:rsid w:val="00A33CB1"/>
    <w:rsid w:val="00A35588"/>
    <w:rsid w:val="00A36116"/>
    <w:rsid w:val="00A37538"/>
    <w:rsid w:val="00A408F4"/>
    <w:rsid w:val="00A41BA1"/>
    <w:rsid w:val="00A444B0"/>
    <w:rsid w:val="00A44BB3"/>
    <w:rsid w:val="00A44CFD"/>
    <w:rsid w:val="00A46BC2"/>
    <w:rsid w:val="00A4701D"/>
    <w:rsid w:val="00A47560"/>
    <w:rsid w:val="00A47D5D"/>
    <w:rsid w:val="00A47FDD"/>
    <w:rsid w:val="00A50630"/>
    <w:rsid w:val="00A51829"/>
    <w:rsid w:val="00A52B2F"/>
    <w:rsid w:val="00A52FA3"/>
    <w:rsid w:val="00A53C19"/>
    <w:rsid w:val="00A53E92"/>
    <w:rsid w:val="00A543EF"/>
    <w:rsid w:val="00A55B3F"/>
    <w:rsid w:val="00A55CE5"/>
    <w:rsid w:val="00A55FCA"/>
    <w:rsid w:val="00A560EA"/>
    <w:rsid w:val="00A56741"/>
    <w:rsid w:val="00A569D7"/>
    <w:rsid w:val="00A56AE2"/>
    <w:rsid w:val="00A6190C"/>
    <w:rsid w:val="00A621DD"/>
    <w:rsid w:val="00A6387E"/>
    <w:rsid w:val="00A639B1"/>
    <w:rsid w:val="00A64878"/>
    <w:rsid w:val="00A64914"/>
    <w:rsid w:val="00A657B4"/>
    <w:rsid w:val="00A66183"/>
    <w:rsid w:val="00A67505"/>
    <w:rsid w:val="00A67849"/>
    <w:rsid w:val="00A67AC6"/>
    <w:rsid w:val="00A67F40"/>
    <w:rsid w:val="00A67FD7"/>
    <w:rsid w:val="00A70E1E"/>
    <w:rsid w:val="00A70E92"/>
    <w:rsid w:val="00A71050"/>
    <w:rsid w:val="00A713A1"/>
    <w:rsid w:val="00A71EAB"/>
    <w:rsid w:val="00A7226A"/>
    <w:rsid w:val="00A73877"/>
    <w:rsid w:val="00A75591"/>
    <w:rsid w:val="00A75BA1"/>
    <w:rsid w:val="00A75D8A"/>
    <w:rsid w:val="00A75F40"/>
    <w:rsid w:val="00A767B2"/>
    <w:rsid w:val="00A76FBB"/>
    <w:rsid w:val="00A776E1"/>
    <w:rsid w:val="00A804EF"/>
    <w:rsid w:val="00A81658"/>
    <w:rsid w:val="00A81C06"/>
    <w:rsid w:val="00A820F6"/>
    <w:rsid w:val="00A829E7"/>
    <w:rsid w:val="00A82AC1"/>
    <w:rsid w:val="00A82D67"/>
    <w:rsid w:val="00A84F0B"/>
    <w:rsid w:val="00A85111"/>
    <w:rsid w:val="00A85F7E"/>
    <w:rsid w:val="00A872F6"/>
    <w:rsid w:val="00A87B24"/>
    <w:rsid w:val="00A87C7F"/>
    <w:rsid w:val="00A87DD2"/>
    <w:rsid w:val="00A90524"/>
    <w:rsid w:val="00A91EA2"/>
    <w:rsid w:val="00A92D88"/>
    <w:rsid w:val="00A932EA"/>
    <w:rsid w:val="00A949F8"/>
    <w:rsid w:val="00A94C41"/>
    <w:rsid w:val="00A95C3B"/>
    <w:rsid w:val="00A95D6B"/>
    <w:rsid w:val="00A968F3"/>
    <w:rsid w:val="00A96F43"/>
    <w:rsid w:val="00AA1588"/>
    <w:rsid w:val="00AA42E3"/>
    <w:rsid w:val="00AA5430"/>
    <w:rsid w:val="00AA5CE1"/>
    <w:rsid w:val="00AA5F86"/>
    <w:rsid w:val="00AA7850"/>
    <w:rsid w:val="00AA7E05"/>
    <w:rsid w:val="00AB0035"/>
    <w:rsid w:val="00AB077D"/>
    <w:rsid w:val="00AB0EAD"/>
    <w:rsid w:val="00AB10B6"/>
    <w:rsid w:val="00AB2CF7"/>
    <w:rsid w:val="00AB433D"/>
    <w:rsid w:val="00AB4D24"/>
    <w:rsid w:val="00AB55C5"/>
    <w:rsid w:val="00AB5C8D"/>
    <w:rsid w:val="00AB7AD7"/>
    <w:rsid w:val="00AC0122"/>
    <w:rsid w:val="00AC0791"/>
    <w:rsid w:val="00AC109B"/>
    <w:rsid w:val="00AC596A"/>
    <w:rsid w:val="00AC616A"/>
    <w:rsid w:val="00AD0A53"/>
    <w:rsid w:val="00AD0F71"/>
    <w:rsid w:val="00AD12A9"/>
    <w:rsid w:val="00AD19A3"/>
    <w:rsid w:val="00AD1CC0"/>
    <w:rsid w:val="00AD2704"/>
    <w:rsid w:val="00AD3700"/>
    <w:rsid w:val="00AD4A78"/>
    <w:rsid w:val="00AD4C2C"/>
    <w:rsid w:val="00AD679D"/>
    <w:rsid w:val="00AD754E"/>
    <w:rsid w:val="00AE03BE"/>
    <w:rsid w:val="00AE134E"/>
    <w:rsid w:val="00AE1ADB"/>
    <w:rsid w:val="00AE239F"/>
    <w:rsid w:val="00AE393C"/>
    <w:rsid w:val="00AE3D89"/>
    <w:rsid w:val="00AE5757"/>
    <w:rsid w:val="00AE5CF9"/>
    <w:rsid w:val="00AE6215"/>
    <w:rsid w:val="00AE63BC"/>
    <w:rsid w:val="00AE6D49"/>
    <w:rsid w:val="00AE70B5"/>
    <w:rsid w:val="00AE71E2"/>
    <w:rsid w:val="00AE7838"/>
    <w:rsid w:val="00AE7E72"/>
    <w:rsid w:val="00AF06BF"/>
    <w:rsid w:val="00AF0ADD"/>
    <w:rsid w:val="00AF1135"/>
    <w:rsid w:val="00AF462D"/>
    <w:rsid w:val="00AF4744"/>
    <w:rsid w:val="00AF4BCE"/>
    <w:rsid w:val="00AF5525"/>
    <w:rsid w:val="00AF7C46"/>
    <w:rsid w:val="00B0041E"/>
    <w:rsid w:val="00B00479"/>
    <w:rsid w:val="00B01945"/>
    <w:rsid w:val="00B01B60"/>
    <w:rsid w:val="00B01ED0"/>
    <w:rsid w:val="00B02AE7"/>
    <w:rsid w:val="00B03AED"/>
    <w:rsid w:val="00B03E68"/>
    <w:rsid w:val="00B04ABC"/>
    <w:rsid w:val="00B05134"/>
    <w:rsid w:val="00B05492"/>
    <w:rsid w:val="00B0588F"/>
    <w:rsid w:val="00B05FF4"/>
    <w:rsid w:val="00B0631A"/>
    <w:rsid w:val="00B06429"/>
    <w:rsid w:val="00B07FF3"/>
    <w:rsid w:val="00B10285"/>
    <w:rsid w:val="00B106E3"/>
    <w:rsid w:val="00B112C8"/>
    <w:rsid w:val="00B11366"/>
    <w:rsid w:val="00B11A59"/>
    <w:rsid w:val="00B11E70"/>
    <w:rsid w:val="00B12057"/>
    <w:rsid w:val="00B12EF9"/>
    <w:rsid w:val="00B13275"/>
    <w:rsid w:val="00B132B8"/>
    <w:rsid w:val="00B1336A"/>
    <w:rsid w:val="00B13A6D"/>
    <w:rsid w:val="00B140F5"/>
    <w:rsid w:val="00B1461A"/>
    <w:rsid w:val="00B14991"/>
    <w:rsid w:val="00B14DD7"/>
    <w:rsid w:val="00B14DE8"/>
    <w:rsid w:val="00B16716"/>
    <w:rsid w:val="00B17460"/>
    <w:rsid w:val="00B17D9D"/>
    <w:rsid w:val="00B22047"/>
    <w:rsid w:val="00B22A00"/>
    <w:rsid w:val="00B22A53"/>
    <w:rsid w:val="00B235DC"/>
    <w:rsid w:val="00B244C2"/>
    <w:rsid w:val="00B24CD8"/>
    <w:rsid w:val="00B252F4"/>
    <w:rsid w:val="00B25668"/>
    <w:rsid w:val="00B25E1A"/>
    <w:rsid w:val="00B270AB"/>
    <w:rsid w:val="00B27BFB"/>
    <w:rsid w:val="00B27E6E"/>
    <w:rsid w:val="00B3069E"/>
    <w:rsid w:val="00B30CE3"/>
    <w:rsid w:val="00B31D7A"/>
    <w:rsid w:val="00B3290C"/>
    <w:rsid w:val="00B32E13"/>
    <w:rsid w:val="00B346B8"/>
    <w:rsid w:val="00B3596E"/>
    <w:rsid w:val="00B35B18"/>
    <w:rsid w:val="00B369CE"/>
    <w:rsid w:val="00B36A29"/>
    <w:rsid w:val="00B36B61"/>
    <w:rsid w:val="00B3709B"/>
    <w:rsid w:val="00B370A9"/>
    <w:rsid w:val="00B407E4"/>
    <w:rsid w:val="00B412D7"/>
    <w:rsid w:val="00B418C1"/>
    <w:rsid w:val="00B420FE"/>
    <w:rsid w:val="00B43220"/>
    <w:rsid w:val="00B44341"/>
    <w:rsid w:val="00B4488B"/>
    <w:rsid w:val="00B44902"/>
    <w:rsid w:val="00B45790"/>
    <w:rsid w:val="00B459ED"/>
    <w:rsid w:val="00B46807"/>
    <w:rsid w:val="00B469BF"/>
    <w:rsid w:val="00B474BC"/>
    <w:rsid w:val="00B4760B"/>
    <w:rsid w:val="00B50775"/>
    <w:rsid w:val="00B51D18"/>
    <w:rsid w:val="00B52134"/>
    <w:rsid w:val="00B52B21"/>
    <w:rsid w:val="00B52C1D"/>
    <w:rsid w:val="00B52C7B"/>
    <w:rsid w:val="00B53850"/>
    <w:rsid w:val="00B53888"/>
    <w:rsid w:val="00B53C66"/>
    <w:rsid w:val="00B53EDF"/>
    <w:rsid w:val="00B54E37"/>
    <w:rsid w:val="00B54F48"/>
    <w:rsid w:val="00B55B83"/>
    <w:rsid w:val="00B60097"/>
    <w:rsid w:val="00B61779"/>
    <w:rsid w:val="00B63205"/>
    <w:rsid w:val="00B643DB"/>
    <w:rsid w:val="00B65B2C"/>
    <w:rsid w:val="00B667D8"/>
    <w:rsid w:val="00B71279"/>
    <w:rsid w:val="00B714C6"/>
    <w:rsid w:val="00B71988"/>
    <w:rsid w:val="00B71E18"/>
    <w:rsid w:val="00B71E89"/>
    <w:rsid w:val="00B722CD"/>
    <w:rsid w:val="00B72516"/>
    <w:rsid w:val="00B729DC"/>
    <w:rsid w:val="00B72E17"/>
    <w:rsid w:val="00B7455D"/>
    <w:rsid w:val="00B74605"/>
    <w:rsid w:val="00B755FE"/>
    <w:rsid w:val="00B75DFD"/>
    <w:rsid w:val="00B75EF1"/>
    <w:rsid w:val="00B817DC"/>
    <w:rsid w:val="00B82F8B"/>
    <w:rsid w:val="00B84396"/>
    <w:rsid w:val="00B85405"/>
    <w:rsid w:val="00B855D7"/>
    <w:rsid w:val="00B85AAA"/>
    <w:rsid w:val="00B85B1D"/>
    <w:rsid w:val="00B875F9"/>
    <w:rsid w:val="00B87641"/>
    <w:rsid w:val="00B90018"/>
    <w:rsid w:val="00B9012E"/>
    <w:rsid w:val="00B9041B"/>
    <w:rsid w:val="00B91AA8"/>
    <w:rsid w:val="00B91C54"/>
    <w:rsid w:val="00B91FF0"/>
    <w:rsid w:val="00B92B9A"/>
    <w:rsid w:val="00B9547D"/>
    <w:rsid w:val="00B97451"/>
    <w:rsid w:val="00B9756E"/>
    <w:rsid w:val="00B9782C"/>
    <w:rsid w:val="00B97929"/>
    <w:rsid w:val="00BA00ED"/>
    <w:rsid w:val="00BA13D4"/>
    <w:rsid w:val="00BA2FDD"/>
    <w:rsid w:val="00BA36BB"/>
    <w:rsid w:val="00BA3961"/>
    <w:rsid w:val="00BA475E"/>
    <w:rsid w:val="00BA56AE"/>
    <w:rsid w:val="00BA5902"/>
    <w:rsid w:val="00BA5CA2"/>
    <w:rsid w:val="00BA6534"/>
    <w:rsid w:val="00BA66A8"/>
    <w:rsid w:val="00BA6ECC"/>
    <w:rsid w:val="00BB0A5B"/>
    <w:rsid w:val="00BB0F73"/>
    <w:rsid w:val="00BB1B8D"/>
    <w:rsid w:val="00BB20E4"/>
    <w:rsid w:val="00BB2240"/>
    <w:rsid w:val="00BB24DD"/>
    <w:rsid w:val="00BB3092"/>
    <w:rsid w:val="00BB409D"/>
    <w:rsid w:val="00BB423A"/>
    <w:rsid w:val="00BB4F18"/>
    <w:rsid w:val="00BB57AA"/>
    <w:rsid w:val="00BB58B5"/>
    <w:rsid w:val="00BB6E5E"/>
    <w:rsid w:val="00BC1E61"/>
    <w:rsid w:val="00BC2FE3"/>
    <w:rsid w:val="00BC313C"/>
    <w:rsid w:val="00BC317E"/>
    <w:rsid w:val="00BC348F"/>
    <w:rsid w:val="00BC4007"/>
    <w:rsid w:val="00BC48C5"/>
    <w:rsid w:val="00BC4D66"/>
    <w:rsid w:val="00BC54F0"/>
    <w:rsid w:val="00BC58BD"/>
    <w:rsid w:val="00BC6205"/>
    <w:rsid w:val="00BC7C9C"/>
    <w:rsid w:val="00BD09CF"/>
    <w:rsid w:val="00BD3EF4"/>
    <w:rsid w:val="00BD4A2E"/>
    <w:rsid w:val="00BD4A90"/>
    <w:rsid w:val="00BD4D32"/>
    <w:rsid w:val="00BD5664"/>
    <w:rsid w:val="00BD5669"/>
    <w:rsid w:val="00BD5791"/>
    <w:rsid w:val="00BD5EB7"/>
    <w:rsid w:val="00BD60C4"/>
    <w:rsid w:val="00BD6A66"/>
    <w:rsid w:val="00BD6AD6"/>
    <w:rsid w:val="00BD6BC7"/>
    <w:rsid w:val="00BD77F7"/>
    <w:rsid w:val="00BD7940"/>
    <w:rsid w:val="00BE01A6"/>
    <w:rsid w:val="00BE031C"/>
    <w:rsid w:val="00BE197B"/>
    <w:rsid w:val="00BE2243"/>
    <w:rsid w:val="00BE31AD"/>
    <w:rsid w:val="00BE5CD1"/>
    <w:rsid w:val="00BE60E3"/>
    <w:rsid w:val="00BE64D2"/>
    <w:rsid w:val="00BE64E8"/>
    <w:rsid w:val="00BE67AA"/>
    <w:rsid w:val="00BE6F7B"/>
    <w:rsid w:val="00BE7FF4"/>
    <w:rsid w:val="00BF01C3"/>
    <w:rsid w:val="00BF0964"/>
    <w:rsid w:val="00BF1096"/>
    <w:rsid w:val="00BF262F"/>
    <w:rsid w:val="00BF2CFB"/>
    <w:rsid w:val="00BF339A"/>
    <w:rsid w:val="00BF4947"/>
    <w:rsid w:val="00BF50A4"/>
    <w:rsid w:val="00BF659F"/>
    <w:rsid w:val="00BF6605"/>
    <w:rsid w:val="00C011C4"/>
    <w:rsid w:val="00C01283"/>
    <w:rsid w:val="00C01963"/>
    <w:rsid w:val="00C0364F"/>
    <w:rsid w:val="00C04310"/>
    <w:rsid w:val="00C060B8"/>
    <w:rsid w:val="00C07235"/>
    <w:rsid w:val="00C1282F"/>
    <w:rsid w:val="00C13877"/>
    <w:rsid w:val="00C14638"/>
    <w:rsid w:val="00C14D68"/>
    <w:rsid w:val="00C1558D"/>
    <w:rsid w:val="00C16545"/>
    <w:rsid w:val="00C16A6D"/>
    <w:rsid w:val="00C21C9E"/>
    <w:rsid w:val="00C23B88"/>
    <w:rsid w:val="00C2409D"/>
    <w:rsid w:val="00C255CE"/>
    <w:rsid w:val="00C25B34"/>
    <w:rsid w:val="00C26531"/>
    <w:rsid w:val="00C30031"/>
    <w:rsid w:val="00C300EC"/>
    <w:rsid w:val="00C30360"/>
    <w:rsid w:val="00C309DA"/>
    <w:rsid w:val="00C319AF"/>
    <w:rsid w:val="00C31D63"/>
    <w:rsid w:val="00C32A8C"/>
    <w:rsid w:val="00C32F15"/>
    <w:rsid w:val="00C337D0"/>
    <w:rsid w:val="00C34024"/>
    <w:rsid w:val="00C344A0"/>
    <w:rsid w:val="00C35621"/>
    <w:rsid w:val="00C357CE"/>
    <w:rsid w:val="00C35C8E"/>
    <w:rsid w:val="00C36D05"/>
    <w:rsid w:val="00C3720B"/>
    <w:rsid w:val="00C4178E"/>
    <w:rsid w:val="00C42018"/>
    <w:rsid w:val="00C42C8A"/>
    <w:rsid w:val="00C43646"/>
    <w:rsid w:val="00C43C6D"/>
    <w:rsid w:val="00C43E66"/>
    <w:rsid w:val="00C43FBB"/>
    <w:rsid w:val="00C4466C"/>
    <w:rsid w:val="00C449E2"/>
    <w:rsid w:val="00C44E3C"/>
    <w:rsid w:val="00C451DD"/>
    <w:rsid w:val="00C45A6A"/>
    <w:rsid w:val="00C46D4B"/>
    <w:rsid w:val="00C47D3E"/>
    <w:rsid w:val="00C5000A"/>
    <w:rsid w:val="00C500F1"/>
    <w:rsid w:val="00C522ED"/>
    <w:rsid w:val="00C52AF6"/>
    <w:rsid w:val="00C52D31"/>
    <w:rsid w:val="00C52DAE"/>
    <w:rsid w:val="00C53030"/>
    <w:rsid w:val="00C53032"/>
    <w:rsid w:val="00C53619"/>
    <w:rsid w:val="00C53FCE"/>
    <w:rsid w:val="00C555E1"/>
    <w:rsid w:val="00C56B5C"/>
    <w:rsid w:val="00C57AB3"/>
    <w:rsid w:val="00C57D89"/>
    <w:rsid w:val="00C6110D"/>
    <w:rsid w:val="00C61C8C"/>
    <w:rsid w:val="00C622D5"/>
    <w:rsid w:val="00C624DB"/>
    <w:rsid w:val="00C62647"/>
    <w:rsid w:val="00C63ECD"/>
    <w:rsid w:val="00C642D1"/>
    <w:rsid w:val="00C64ACB"/>
    <w:rsid w:val="00C65207"/>
    <w:rsid w:val="00C65276"/>
    <w:rsid w:val="00C67EA5"/>
    <w:rsid w:val="00C70048"/>
    <w:rsid w:val="00C70355"/>
    <w:rsid w:val="00C704F9"/>
    <w:rsid w:val="00C70831"/>
    <w:rsid w:val="00C70839"/>
    <w:rsid w:val="00C70D52"/>
    <w:rsid w:val="00C70F65"/>
    <w:rsid w:val="00C718D0"/>
    <w:rsid w:val="00C74149"/>
    <w:rsid w:val="00C74735"/>
    <w:rsid w:val="00C75692"/>
    <w:rsid w:val="00C75A71"/>
    <w:rsid w:val="00C75FC2"/>
    <w:rsid w:val="00C76982"/>
    <w:rsid w:val="00C772FE"/>
    <w:rsid w:val="00C8262D"/>
    <w:rsid w:val="00C82DAF"/>
    <w:rsid w:val="00C82EED"/>
    <w:rsid w:val="00C830D4"/>
    <w:rsid w:val="00C831E8"/>
    <w:rsid w:val="00C83539"/>
    <w:rsid w:val="00C83B02"/>
    <w:rsid w:val="00C84885"/>
    <w:rsid w:val="00C84BF7"/>
    <w:rsid w:val="00C87750"/>
    <w:rsid w:val="00C902AA"/>
    <w:rsid w:val="00C9079E"/>
    <w:rsid w:val="00C90ACE"/>
    <w:rsid w:val="00C91F9C"/>
    <w:rsid w:val="00C921DF"/>
    <w:rsid w:val="00C92853"/>
    <w:rsid w:val="00C9295B"/>
    <w:rsid w:val="00C92F86"/>
    <w:rsid w:val="00C9308E"/>
    <w:rsid w:val="00C93664"/>
    <w:rsid w:val="00C94609"/>
    <w:rsid w:val="00C94C12"/>
    <w:rsid w:val="00C94D2E"/>
    <w:rsid w:val="00C95498"/>
    <w:rsid w:val="00C957CD"/>
    <w:rsid w:val="00C959F2"/>
    <w:rsid w:val="00C96A97"/>
    <w:rsid w:val="00CA081A"/>
    <w:rsid w:val="00CA0F65"/>
    <w:rsid w:val="00CA1D1D"/>
    <w:rsid w:val="00CA2ECF"/>
    <w:rsid w:val="00CA3FAA"/>
    <w:rsid w:val="00CA4BD4"/>
    <w:rsid w:val="00CA4CED"/>
    <w:rsid w:val="00CA546A"/>
    <w:rsid w:val="00CA5757"/>
    <w:rsid w:val="00CA7AB2"/>
    <w:rsid w:val="00CA7FAB"/>
    <w:rsid w:val="00CB1505"/>
    <w:rsid w:val="00CB25C6"/>
    <w:rsid w:val="00CB287C"/>
    <w:rsid w:val="00CB2940"/>
    <w:rsid w:val="00CB2955"/>
    <w:rsid w:val="00CB2B68"/>
    <w:rsid w:val="00CB2D50"/>
    <w:rsid w:val="00CB3721"/>
    <w:rsid w:val="00CB3DC7"/>
    <w:rsid w:val="00CB4DEB"/>
    <w:rsid w:val="00CB4F67"/>
    <w:rsid w:val="00CB528F"/>
    <w:rsid w:val="00CB5EAE"/>
    <w:rsid w:val="00CB6E91"/>
    <w:rsid w:val="00CB76B0"/>
    <w:rsid w:val="00CB7F7F"/>
    <w:rsid w:val="00CB7FCE"/>
    <w:rsid w:val="00CC2709"/>
    <w:rsid w:val="00CC29E4"/>
    <w:rsid w:val="00CC3A7E"/>
    <w:rsid w:val="00CC421F"/>
    <w:rsid w:val="00CC44AA"/>
    <w:rsid w:val="00CC4E57"/>
    <w:rsid w:val="00CC502A"/>
    <w:rsid w:val="00CC5103"/>
    <w:rsid w:val="00CC5440"/>
    <w:rsid w:val="00CC638C"/>
    <w:rsid w:val="00CC76E5"/>
    <w:rsid w:val="00CD0E88"/>
    <w:rsid w:val="00CD130E"/>
    <w:rsid w:val="00CD1604"/>
    <w:rsid w:val="00CD27DF"/>
    <w:rsid w:val="00CD3140"/>
    <w:rsid w:val="00CD3B40"/>
    <w:rsid w:val="00CD44FD"/>
    <w:rsid w:val="00CD4790"/>
    <w:rsid w:val="00CD47D7"/>
    <w:rsid w:val="00CD4D04"/>
    <w:rsid w:val="00CD78DB"/>
    <w:rsid w:val="00CE0637"/>
    <w:rsid w:val="00CE184B"/>
    <w:rsid w:val="00CE3347"/>
    <w:rsid w:val="00CE3891"/>
    <w:rsid w:val="00CE39B6"/>
    <w:rsid w:val="00CE3EB2"/>
    <w:rsid w:val="00CE508B"/>
    <w:rsid w:val="00CE51C8"/>
    <w:rsid w:val="00CE540B"/>
    <w:rsid w:val="00CF0968"/>
    <w:rsid w:val="00CF0A3B"/>
    <w:rsid w:val="00CF12DC"/>
    <w:rsid w:val="00CF286B"/>
    <w:rsid w:val="00CF3FAC"/>
    <w:rsid w:val="00CF420F"/>
    <w:rsid w:val="00CF4441"/>
    <w:rsid w:val="00CF494D"/>
    <w:rsid w:val="00CF4B3C"/>
    <w:rsid w:val="00CF4B42"/>
    <w:rsid w:val="00CF507D"/>
    <w:rsid w:val="00CF55A6"/>
    <w:rsid w:val="00CF66A7"/>
    <w:rsid w:val="00CF737D"/>
    <w:rsid w:val="00D005F8"/>
    <w:rsid w:val="00D00E66"/>
    <w:rsid w:val="00D01022"/>
    <w:rsid w:val="00D018D8"/>
    <w:rsid w:val="00D01972"/>
    <w:rsid w:val="00D01B22"/>
    <w:rsid w:val="00D02962"/>
    <w:rsid w:val="00D02B3D"/>
    <w:rsid w:val="00D035C0"/>
    <w:rsid w:val="00D03A07"/>
    <w:rsid w:val="00D03F14"/>
    <w:rsid w:val="00D03F79"/>
    <w:rsid w:val="00D047E0"/>
    <w:rsid w:val="00D05875"/>
    <w:rsid w:val="00D05C30"/>
    <w:rsid w:val="00D064CE"/>
    <w:rsid w:val="00D075DE"/>
    <w:rsid w:val="00D108A0"/>
    <w:rsid w:val="00D10AAC"/>
    <w:rsid w:val="00D10B2A"/>
    <w:rsid w:val="00D115E2"/>
    <w:rsid w:val="00D138A1"/>
    <w:rsid w:val="00D13FEB"/>
    <w:rsid w:val="00D16C13"/>
    <w:rsid w:val="00D171A9"/>
    <w:rsid w:val="00D2065D"/>
    <w:rsid w:val="00D21189"/>
    <w:rsid w:val="00D211CD"/>
    <w:rsid w:val="00D216CD"/>
    <w:rsid w:val="00D233F0"/>
    <w:rsid w:val="00D237FF"/>
    <w:rsid w:val="00D23B49"/>
    <w:rsid w:val="00D25165"/>
    <w:rsid w:val="00D25F65"/>
    <w:rsid w:val="00D261C7"/>
    <w:rsid w:val="00D279DA"/>
    <w:rsid w:val="00D30351"/>
    <w:rsid w:val="00D30566"/>
    <w:rsid w:val="00D30E17"/>
    <w:rsid w:val="00D316BD"/>
    <w:rsid w:val="00D31A18"/>
    <w:rsid w:val="00D31ED9"/>
    <w:rsid w:val="00D31F87"/>
    <w:rsid w:val="00D32348"/>
    <w:rsid w:val="00D33705"/>
    <w:rsid w:val="00D33B8F"/>
    <w:rsid w:val="00D33E58"/>
    <w:rsid w:val="00D3479E"/>
    <w:rsid w:val="00D34DD4"/>
    <w:rsid w:val="00D34E49"/>
    <w:rsid w:val="00D356BF"/>
    <w:rsid w:val="00D3613A"/>
    <w:rsid w:val="00D36DDF"/>
    <w:rsid w:val="00D37526"/>
    <w:rsid w:val="00D417B9"/>
    <w:rsid w:val="00D43D99"/>
    <w:rsid w:val="00D44D41"/>
    <w:rsid w:val="00D46313"/>
    <w:rsid w:val="00D46708"/>
    <w:rsid w:val="00D47647"/>
    <w:rsid w:val="00D47A11"/>
    <w:rsid w:val="00D47ACD"/>
    <w:rsid w:val="00D47B50"/>
    <w:rsid w:val="00D512D7"/>
    <w:rsid w:val="00D537D0"/>
    <w:rsid w:val="00D54121"/>
    <w:rsid w:val="00D54C04"/>
    <w:rsid w:val="00D54DC6"/>
    <w:rsid w:val="00D54DF3"/>
    <w:rsid w:val="00D55AE8"/>
    <w:rsid w:val="00D6152C"/>
    <w:rsid w:val="00D6212F"/>
    <w:rsid w:val="00D626E7"/>
    <w:rsid w:val="00D62E1F"/>
    <w:rsid w:val="00D62F67"/>
    <w:rsid w:val="00D63BD9"/>
    <w:rsid w:val="00D65174"/>
    <w:rsid w:val="00D66075"/>
    <w:rsid w:val="00D706A8"/>
    <w:rsid w:val="00D71873"/>
    <w:rsid w:val="00D7224C"/>
    <w:rsid w:val="00D724FB"/>
    <w:rsid w:val="00D72C87"/>
    <w:rsid w:val="00D73627"/>
    <w:rsid w:val="00D7421D"/>
    <w:rsid w:val="00D74298"/>
    <w:rsid w:val="00D747F9"/>
    <w:rsid w:val="00D74CB9"/>
    <w:rsid w:val="00D76805"/>
    <w:rsid w:val="00D77982"/>
    <w:rsid w:val="00D77DF6"/>
    <w:rsid w:val="00D77E53"/>
    <w:rsid w:val="00D80769"/>
    <w:rsid w:val="00D80A59"/>
    <w:rsid w:val="00D80D08"/>
    <w:rsid w:val="00D81251"/>
    <w:rsid w:val="00D8183E"/>
    <w:rsid w:val="00D81FBA"/>
    <w:rsid w:val="00D82B73"/>
    <w:rsid w:val="00D82BFE"/>
    <w:rsid w:val="00D83437"/>
    <w:rsid w:val="00D85003"/>
    <w:rsid w:val="00D85668"/>
    <w:rsid w:val="00D85D31"/>
    <w:rsid w:val="00D8691E"/>
    <w:rsid w:val="00D90160"/>
    <w:rsid w:val="00D90B41"/>
    <w:rsid w:val="00D90BB8"/>
    <w:rsid w:val="00D9152B"/>
    <w:rsid w:val="00D915DD"/>
    <w:rsid w:val="00D92382"/>
    <w:rsid w:val="00D92E1C"/>
    <w:rsid w:val="00D939F8"/>
    <w:rsid w:val="00D93A70"/>
    <w:rsid w:val="00D954FE"/>
    <w:rsid w:val="00D95986"/>
    <w:rsid w:val="00D960E2"/>
    <w:rsid w:val="00D964E4"/>
    <w:rsid w:val="00D97C8C"/>
    <w:rsid w:val="00DA4B0D"/>
    <w:rsid w:val="00DA586D"/>
    <w:rsid w:val="00DA61D6"/>
    <w:rsid w:val="00DA63E4"/>
    <w:rsid w:val="00DA645D"/>
    <w:rsid w:val="00DA66DE"/>
    <w:rsid w:val="00DA68F0"/>
    <w:rsid w:val="00DA69CE"/>
    <w:rsid w:val="00DA76EC"/>
    <w:rsid w:val="00DA7A1A"/>
    <w:rsid w:val="00DB088D"/>
    <w:rsid w:val="00DB09F9"/>
    <w:rsid w:val="00DB12F2"/>
    <w:rsid w:val="00DB18A3"/>
    <w:rsid w:val="00DB2400"/>
    <w:rsid w:val="00DB3366"/>
    <w:rsid w:val="00DB63CC"/>
    <w:rsid w:val="00DB6F00"/>
    <w:rsid w:val="00DB77CF"/>
    <w:rsid w:val="00DB7A87"/>
    <w:rsid w:val="00DC0142"/>
    <w:rsid w:val="00DC0EC8"/>
    <w:rsid w:val="00DC105B"/>
    <w:rsid w:val="00DC1702"/>
    <w:rsid w:val="00DC1D7D"/>
    <w:rsid w:val="00DC26FA"/>
    <w:rsid w:val="00DC2BF0"/>
    <w:rsid w:val="00DC380E"/>
    <w:rsid w:val="00DC381B"/>
    <w:rsid w:val="00DC38A3"/>
    <w:rsid w:val="00DC44FD"/>
    <w:rsid w:val="00DC4A2F"/>
    <w:rsid w:val="00DC50ED"/>
    <w:rsid w:val="00DC60EE"/>
    <w:rsid w:val="00DC6F41"/>
    <w:rsid w:val="00DD08FC"/>
    <w:rsid w:val="00DD106B"/>
    <w:rsid w:val="00DD1C27"/>
    <w:rsid w:val="00DD3030"/>
    <w:rsid w:val="00DD4146"/>
    <w:rsid w:val="00DD4B3B"/>
    <w:rsid w:val="00DD60D0"/>
    <w:rsid w:val="00DD64BA"/>
    <w:rsid w:val="00DD65BB"/>
    <w:rsid w:val="00DD68E1"/>
    <w:rsid w:val="00DE06A4"/>
    <w:rsid w:val="00DE095A"/>
    <w:rsid w:val="00DE1731"/>
    <w:rsid w:val="00DE1E50"/>
    <w:rsid w:val="00DE272E"/>
    <w:rsid w:val="00DE338D"/>
    <w:rsid w:val="00DE3C8A"/>
    <w:rsid w:val="00DE4420"/>
    <w:rsid w:val="00DE50D0"/>
    <w:rsid w:val="00DE701C"/>
    <w:rsid w:val="00DE7066"/>
    <w:rsid w:val="00DE7365"/>
    <w:rsid w:val="00DE7B05"/>
    <w:rsid w:val="00DF09D7"/>
    <w:rsid w:val="00DF0F9A"/>
    <w:rsid w:val="00DF1388"/>
    <w:rsid w:val="00DF2712"/>
    <w:rsid w:val="00DF393B"/>
    <w:rsid w:val="00DF5176"/>
    <w:rsid w:val="00DF5FAA"/>
    <w:rsid w:val="00DF6C9B"/>
    <w:rsid w:val="00DF6FDA"/>
    <w:rsid w:val="00DF74CA"/>
    <w:rsid w:val="00DF7A7E"/>
    <w:rsid w:val="00DF7F68"/>
    <w:rsid w:val="00E00477"/>
    <w:rsid w:val="00E00629"/>
    <w:rsid w:val="00E0071B"/>
    <w:rsid w:val="00E0108D"/>
    <w:rsid w:val="00E01686"/>
    <w:rsid w:val="00E016C0"/>
    <w:rsid w:val="00E01F85"/>
    <w:rsid w:val="00E023FE"/>
    <w:rsid w:val="00E02565"/>
    <w:rsid w:val="00E02D63"/>
    <w:rsid w:val="00E030E5"/>
    <w:rsid w:val="00E03772"/>
    <w:rsid w:val="00E0398E"/>
    <w:rsid w:val="00E04010"/>
    <w:rsid w:val="00E0513D"/>
    <w:rsid w:val="00E051DD"/>
    <w:rsid w:val="00E068B5"/>
    <w:rsid w:val="00E06B83"/>
    <w:rsid w:val="00E072D0"/>
    <w:rsid w:val="00E07ADD"/>
    <w:rsid w:val="00E07B2F"/>
    <w:rsid w:val="00E105CB"/>
    <w:rsid w:val="00E10A03"/>
    <w:rsid w:val="00E12692"/>
    <w:rsid w:val="00E13F67"/>
    <w:rsid w:val="00E140C0"/>
    <w:rsid w:val="00E14201"/>
    <w:rsid w:val="00E14450"/>
    <w:rsid w:val="00E14838"/>
    <w:rsid w:val="00E15C50"/>
    <w:rsid w:val="00E15F6A"/>
    <w:rsid w:val="00E1631D"/>
    <w:rsid w:val="00E16E05"/>
    <w:rsid w:val="00E1718F"/>
    <w:rsid w:val="00E17DC1"/>
    <w:rsid w:val="00E17DD2"/>
    <w:rsid w:val="00E210C9"/>
    <w:rsid w:val="00E21F19"/>
    <w:rsid w:val="00E22440"/>
    <w:rsid w:val="00E23E43"/>
    <w:rsid w:val="00E24074"/>
    <w:rsid w:val="00E2523A"/>
    <w:rsid w:val="00E315F9"/>
    <w:rsid w:val="00E3205A"/>
    <w:rsid w:val="00E323A3"/>
    <w:rsid w:val="00E33494"/>
    <w:rsid w:val="00E34323"/>
    <w:rsid w:val="00E34378"/>
    <w:rsid w:val="00E34AAC"/>
    <w:rsid w:val="00E351A5"/>
    <w:rsid w:val="00E356E8"/>
    <w:rsid w:val="00E35905"/>
    <w:rsid w:val="00E359C7"/>
    <w:rsid w:val="00E360A5"/>
    <w:rsid w:val="00E36FD2"/>
    <w:rsid w:val="00E3791E"/>
    <w:rsid w:val="00E40151"/>
    <w:rsid w:val="00E40F43"/>
    <w:rsid w:val="00E423CC"/>
    <w:rsid w:val="00E42836"/>
    <w:rsid w:val="00E42984"/>
    <w:rsid w:val="00E44425"/>
    <w:rsid w:val="00E45F99"/>
    <w:rsid w:val="00E46593"/>
    <w:rsid w:val="00E47BC9"/>
    <w:rsid w:val="00E50267"/>
    <w:rsid w:val="00E51456"/>
    <w:rsid w:val="00E52BC3"/>
    <w:rsid w:val="00E52CCF"/>
    <w:rsid w:val="00E52FD2"/>
    <w:rsid w:val="00E53065"/>
    <w:rsid w:val="00E5565F"/>
    <w:rsid w:val="00E56FB4"/>
    <w:rsid w:val="00E577A4"/>
    <w:rsid w:val="00E577C1"/>
    <w:rsid w:val="00E57B7B"/>
    <w:rsid w:val="00E602F5"/>
    <w:rsid w:val="00E60513"/>
    <w:rsid w:val="00E609BD"/>
    <w:rsid w:val="00E617D6"/>
    <w:rsid w:val="00E6253A"/>
    <w:rsid w:val="00E62703"/>
    <w:rsid w:val="00E642D8"/>
    <w:rsid w:val="00E65767"/>
    <w:rsid w:val="00E657A2"/>
    <w:rsid w:val="00E65E23"/>
    <w:rsid w:val="00E66114"/>
    <w:rsid w:val="00E66BE0"/>
    <w:rsid w:val="00E6709D"/>
    <w:rsid w:val="00E67672"/>
    <w:rsid w:val="00E67A47"/>
    <w:rsid w:val="00E67C63"/>
    <w:rsid w:val="00E7043E"/>
    <w:rsid w:val="00E70AC8"/>
    <w:rsid w:val="00E70F64"/>
    <w:rsid w:val="00E718BE"/>
    <w:rsid w:val="00E723A3"/>
    <w:rsid w:val="00E72670"/>
    <w:rsid w:val="00E73785"/>
    <w:rsid w:val="00E74455"/>
    <w:rsid w:val="00E749E8"/>
    <w:rsid w:val="00E75610"/>
    <w:rsid w:val="00E75B57"/>
    <w:rsid w:val="00E75BAF"/>
    <w:rsid w:val="00E769F3"/>
    <w:rsid w:val="00E76A1C"/>
    <w:rsid w:val="00E76CC6"/>
    <w:rsid w:val="00E7742F"/>
    <w:rsid w:val="00E77F23"/>
    <w:rsid w:val="00E81308"/>
    <w:rsid w:val="00E81AEE"/>
    <w:rsid w:val="00E82C97"/>
    <w:rsid w:val="00E83735"/>
    <w:rsid w:val="00E83957"/>
    <w:rsid w:val="00E83D28"/>
    <w:rsid w:val="00E83DC2"/>
    <w:rsid w:val="00E83FC2"/>
    <w:rsid w:val="00E841A1"/>
    <w:rsid w:val="00E847B7"/>
    <w:rsid w:val="00E84E4E"/>
    <w:rsid w:val="00E852A0"/>
    <w:rsid w:val="00E8629D"/>
    <w:rsid w:val="00E86479"/>
    <w:rsid w:val="00E8652E"/>
    <w:rsid w:val="00E8765F"/>
    <w:rsid w:val="00E907B9"/>
    <w:rsid w:val="00E91733"/>
    <w:rsid w:val="00E92083"/>
    <w:rsid w:val="00E922A0"/>
    <w:rsid w:val="00E933B7"/>
    <w:rsid w:val="00E941DA"/>
    <w:rsid w:val="00E94953"/>
    <w:rsid w:val="00E94E73"/>
    <w:rsid w:val="00E96B10"/>
    <w:rsid w:val="00E975B4"/>
    <w:rsid w:val="00EA066D"/>
    <w:rsid w:val="00EA1465"/>
    <w:rsid w:val="00EA22D3"/>
    <w:rsid w:val="00EA24BF"/>
    <w:rsid w:val="00EA39E9"/>
    <w:rsid w:val="00EA409A"/>
    <w:rsid w:val="00EA461E"/>
    <w:rsid w:val="00EA4813"/>
    <w:rsid w:val="00EA5189"/>
    <w:rsid w:val="00EA520A"/>
    <w:rsid w:val="00EA5569"/>
    <w:rsid w:val="00EA6E88"/>
    <w:rsid w:val="00EA7D01"/>
    <w:rsid w:val="00EB01C4"/>
    <w:rsid w:val="00EB06B2"/>
    <w:rsid w:val="00EB1707"/>
    <w:rsid w:val="00EB185C"/>
    <w:rsid w:val="00EB18CB"/>
    <w:rsid w:val="00EB2811"/>
    <w:rsid w:val="00EB3711"/>
    <w:rsid w:val="00EB3F49"/>
    <w:rsid w:val="00EB4F64"/>
    <w:rsid w:val="00EB721F"/>
    <w:rsid w:val="00EC02FE"/>
    <w:rsid w:val="00EC0A46"/>
    <w:rsid w:val="00EC0BD4"/>
    <w:rsid w:val="00EC13F0"/>
    <w:rsid w:val="00EC1F01"/>
    <w:rsid w:val="00EC3071"/>
    <w:rsid w:val="00EC325D"/>
    <w:rsid w:val="00EC35A2"/>
    <w:rsid w:val="00EC384C"/>
    <w:rsid w:val="00EC3A11"/>
    <w:rsid w:val="00EC50DD"/>
    <w:rsid w:val="00EC593A"/>
    <w:rsid w:val="00EC758A"/>
    <w:rsid w:val="00ED0412"/>
    <w:rsid w:val="00ED1817"/>
    <w:rsid w:val="00ED3107"/>
    <w:rsid w:val="00ED4480"/>
    <w:rsid w:val="00ED4A42"/>
    <w:rsid w:val="00ED5642"/>
    <w:rsid w:val="00ED69AB"/>
    <w:rsid w:val="00EE030B"/>
    <w:rsid w:val="00EE0394"/>
    <w:rsid w:val="00EE0D68"/>
    <w:rsid w:val="00EE10E0"/>
    <w:rsid w:val="00EE1854"/>
    <w:rsid w:val="00EE230C"/>
    <w:rsid w:val="00EE2941"/>
    <w:rsid w:val="00EE3860"/>
    <w:rsid w:val="00EE4241"/>
    <w:rsid w:val="00EE42B7"/>
    <w:rsid w:val="00EE459C"/>
    <w:rsid w:val="00EE6E20"/>
    <w:rsid w:val="00EE7982"/>
    <w:rsid w:val="00EF0AEC"/>
    <w:rsid w:val="00EF12FA"/>
    <w:rsid w:val="00EF15DA"/>
    <w:rsid w:val="00EF25D4"/>
    <w:rsid w:val="00EF29FB"/>
    <w:rsid w:val="00EF2F7D"/>
    <w:rsid w:val="00EF3A1A"/>
    <w:rsid w:val="00EF439D"/>
    <w:rsid w:val="00EF4C26"/>
    <w:rsid w:val="00EF5266"/>
    <w:rsid w:val="00EF5D14"/>
    <w:rsid w:val="00EF7F02"/>
    <w:rsid w:val="00F039FF"/>
    <w:rsid w:val="00F03A6B"/>
    <w:rsid w:val="00F03EC7"/>
    <w:rsid w:val="00F0457F"/>
    <w:rsid w:val="00F05EA7"/>
    <w:rsid w:val="00F06B41"/>
    <w:rsid w:val="00F07417"/>
    <w:rsid w:val="00F07AD0"/>
    <w:rsid w:val="00F10DA6"/>
    <w:rsid w:val="00F10F47"/>
    <w:rsid w:val="00F1251A"/>
    <w:rsid w:val="00F12588"/>
    <w:rsid w:val="00F1337F"/>
    <w:rsid w:val="00F13F7B"/>
    <w:rsid w:val="00F1404C"/>
    <w:rsid w:val="00F15085"/>
    <w:rsid w:val="00F150B4"/>
    <w:rsid w:val="00F162BD"/>
    <w:rsid w:val="00F16B5C"/>
    <w:rsid w:val="00F16F41"/>
    <w:rsid w:val="00F16FA1"/>
    <w:rsid w:val="00F171A7"/>
    <w:rsid w:val="00F172CE"/>
    <w:rsid w:val="00F17649"/>
    <w:rsid w:val="00F20E1E"/>
    <w:rsid w:val="00F20E90"/>
    <w:rsid w:val="00F21A1D"/>
    <w:rsid w:val="00F21CB4"/>
    <w:rsid w:val="00F21D15"/>
    <w:rsid w:val="00F2273C"/>
    <w:rsid w:val="00F23927"/>
    <w:rsid w:val="00F23A96"/>
    <w:rsid w:val="00F24634"/>
    <w:rsid w:val="00F24B8C"/>
    <w:rsid w:val="00F2518E"/>
    <w:rsid w:val="00F25F28"/>
    <w:rsid w:val="00F2716B"/>
    <w:rsid w:val="00F27DBA"/>
    <w:rsid w:val="00F3076A"/>
    <w:rsid w:val="00F336A3"/>
    <w:rsid w:val="00F33889"/>
    <w:rsid w:val="00F34C21"/>
    <w:rsid w:val="00F355EB"/>
    <w:rsid w:val="00F3658A"/>
    <w:rsid w:val="00F36D12"/>
    <w:rsid w:val="00F371D2"/>
    <w:rsid w:val="00F4031D"/>
    <w:rsid w:val="00F40E4F"/>
    <w:rsid w:val="00F40E93"/>
    <w:rsid w:val="00F41601"/>
    <w:rsid w:val="00F416A9"/>
    <w:rsid w:val="00F42595"/>
    <w:rsid w:val="00F4343A"/>
    <w:rsid w:val="00F43A84"/>
    <w:rsid w:val="00F43FAE"/>
    <w:rsid w:val="00F44030"/>
    <w:rsid w:val="00F4612E"/>
    <w:rsid w:val="00F4631E"/>
    <w:rsid w:val="00F468F5"/>
    <w:rsid w:val="00F47137"/>
    <w:rsid w:val="00F507C2"/>
    <w:rsid w:val="00F50F68"/>
    <w:rsid w:val="00F51BBB"/>
    <w:rsid w:val="00F5205C"/>
    <w:rsid w:val="00F524F9"/>
    <w:rsid w:val="00F526DC"/>
    <w:rsid w:val="00F52BD0"/>
    <w:rsid w:val="00F53130"/>
    <w:rsid w:val="00F543F4"/>
    <w:rsid w:val="00F547D8"/>
    <w:rsid w:val="00F55CD6"/>
    <w:rsid w:val="00F55F70"/>
    <w:rsid w:val="00F56163"/>
    <w:rsid w:val="00F5640F"/>
    <w:rsid w:val="00F564EB"/>
    <w:rsid w:val="00F576C9"/>
    <w:rsid w:val="00F57BE6"/>
    <w:rsid w:val="00F6071C"/>
    <w:rsid w:val="00F60D34"/>
    <w:rsid w:val="00F6103D"/>
    <w:rsid w:val="00F618F7"/>
    <w:rsid w:val="00F61C18"/>
    <w:rsid w:val="00F61EA9"/>
    <w:rsid w:val="00F61F1B"/>
    <w:rsid w:val="00F6267E"/>
    <w:rsid w:val="00F62F73"/>
    <w:rsid w:val="00F63A67"/>
    <w:rsid w:val="00F6403F"/>
    <w:rsid w:val="00F64561"/>
    <w:rsid w:val="00F64B67"/>
    <w:rsid w:val="00F64CAC"/>
    <w:rsid w:val="00F64F8A"/>
    <w:rsid w:val="00F6506E"/>
    <w:rsid w:val="00F66758"/>
    <w:rsid w:val="00F66BC9"/>
    <w:rsid w:val="00F66DFB"/>
    <w:rsid w:val="00F679D4"/>
    <w:rsid w:val="00F67BF5"/>
    <w:rsid w:val="00F718E9"/>
    <w:rsid w:val="00F729E8"/>
    <w:rsid w:val="00F72F4D"/>
    <w:rsid w:val="00F73275"/>
    <w:rsid w:val="00F73765"/>
    <w:rsid w:val="00F758E1"/>
    <w:rsid w:val="00F76232"/>
    <w:rsid w:val="00F772DC"/>
    <w:rsid w:val="00F774E7"/>
    <w:rsid w:val="00F7756E"/>
    <w:rsid w:val="00F80400"/>
    <w:rsid w:val="00F80957"/>
    <w:rsid w:val="00F82C47"/>
    <w:rsid w:val="00F83608"/>
    <w:rsid w:val="00F83EA8"/>
    <w:rsid w:val="00F841C1"/>
    <w:rsid w:val="00F842E1"/>
    <w:rsid w:val="00F84426"/>
    <w:rsid w:val="00F84F96"/>
    <w:rsid w:val="00F856CA"/>
    <w:rsid w:val="00F8579F"/>
    <w:rsid w:val="00F8659C"/>
    <w:rsid w:val="00F9064C"/>
    <w:rsid w:val="00F90BB9"/>
    <w:rsid w:val="00F90FF8"/>
    <w:rsid w:val="00F91810"/>
    <w:rsid w:val="00F91849"/>
    <w:rsid w:val="00F92273"/>
    <w:rsid w:val="00F9273D"/>
    <w:rsid w:val="00F93020"/>
    <w:rsid w:val="00F94926"/>
    <w:rsid w:val="00F94BB6"/>
    <w:rsid w:val="00F95865"/>
    <w:rsid w:val="00F95A06"/>
    <w:rsid w:val="00F95FD9"/>
    <w:rsid w:val="00F967B9"/>
    <w:rsid w:val="00F974F7"/>
    <w:rsid w:val="00F976E1"/>
    <w:rsid w:val="00FA027C"/>
    <w:rsid w:val="00FA0696"/>
    <w:rsid w:val="00FA1F1C"/>
    <w:rsid w:val="00FA1F50"/>
    <w:rsid w:val="00FA217F"/>
    <w:rsid w:val="00FA21ED"/>
    <w:rsid w:val="00FA5CA1"/>
    <w:rsid w:val="00FA5D6C"/>
    <w:rsid w:val="00FA65A7"/>
    <w:rsid w:val="00FA6B5A"/>
    <w:rsid w:val="00FA7C57"/>
    <w:rsid w:val="00FB094C"/>
    <w:rsid w:val="00FB0D60"/>
    <w:rsid w:val="00FB0E42"/>
    <w:rsid w:val="00FB19E1"/>
    <w:rsid w:val="00FB1AF5"/>
    <w:rsid w:val="00FB1B50"/>
    <w:rsid w:val="00FB1F6E"/>
    <w:rsid w:val="00FB30DA"/>
    <w:rsid w:val="00FB32E4"/>
    <w:rsid w:val="00FB345D"/>
    <w:rsid w:val="00FB3B35"/>
    <w:rsid w:val="00FB3DCF"/>
    <w:rsid w:val="00FB630F"/>
    <w:rsid w:val="00FB665A"/>
    <w:rsid w:val="00FB697F"/>
    <w:rsid w:val="00FB6EA7"/>
    <w:rsid w:val="00FB6FB6"/>
    <w:rsid w:val="00FB735B"/>
    <w:rsid w:val="00FB76E4"/>
    <w:rsid w:val="00FB7772"/>
    <w:rsid w:val="00FC0FBC"/>
    <w:rsid w:val="00FC30A3"/>
    <w:rsid w:val="00FC3A3F"/>
    <w:rsid w:val="00FC4713"/>
    <w:rsid w:val="00FC55A4"/>
    <w:rsid w:val="00FC7E44"/>
    <w:rsid w:val="00FC7E75"/>
    <w:rsid w:val="00FD1229"/>
    <w:rsid w:val="00FD1B44"/>
    <w:rsid w:val="00FD274D"/>
    <w:rsid w:val="00FD30BF"/>
    <w:rsid w:val="00FD5145"/>
    <w:rsid w:val="00FD551C"/>
    <w:rsid w:val="00FD5E17"/>
    <w:rsid w:val="00FD63F3"/>
    <w:rsid w:val="00FD6941"/>
    <w:rsid w:val="00FD7147"/>
    <w:rsid w:val="00FD774D"/>
    <w:rsid w:val="00FE0EB2"/>
    <w:rsid w:val="00FE1D63"/>
    <w:rsid w:val="00FE2372"/>
    <w:rsid w:val="00FE2933"/>
    <w:rsid w:val="00FE2C61"/>
    <w:rsid w:val="00FE34EA"/>
    <w:rsid w:val="00FE3D49"/>
    <w:rsid w:val="00FE426E"/>
    <w:rsid w:val="00FE4CBA"/>
    <w:rsid w:val="00FE4E06"/>
    <w:rsid w:val="00FE5A63"/>
    <w:rsid w:val="00FE6408"/>
    <w:rsid w:val="00FE7FCE"/>
    <w:rsid w:val="00FF0506"/>
    <w:rsid w:val="00FF0845"/>
    <w:rsid w:val="00FF2A97"/>
    <w:rsid w:val="00FF3793"/>
    <w:rsid w:val="00FF4150"/>
    <w:rsid w:val="00FF4674"/>
    <w:rsid w:val="00FF620B"/>
    <w:rsid w:val="00FF66E9"/>
    <w:rsid w:val="00FF6C15"/>
    <w:rsid w:val="00FF79F7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2C5C5"/>
  <w15:chartTrackingRefBased/>
  <w15:docId w15:val="{0F2607C7-BCA0-4A1F-9F66-BDB2333E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357C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C357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44E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357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rsid w:val="00370F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2">
    <w:name w:val="Normal2"/>
    <w:rsid w:val="0072602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4">
    <w:name w:val="Normal4"/>
    <w:rsid w:val="007E6C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3">
    <w:name w:val="Normal3"/>
    <w:rsid w:val="00E75BA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5">
    <w:name w:val="Normal5"/>
    <w:rsid w:val="000D636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6">
    <w:name w:val="Normal6"/>
    <w:rsid w:val="00661F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7">
    <w:name w:val="Normal7"/>
    <w:rsid w:val="005B6E2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8">
    <w:name w:val="Normal8"/>
    <w:rsid w:val="00E52BC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D138A1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395F5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95F5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95F52"/>
    <w:rPr>
      <w:vertAlign w:val="superscript"/>
    </w:rPr>
  </w:style>
  <w:style w:type="character" w:styleId="Hiperveza">
    <w:name w:val="Hyperlink"/>
    <w:uiPriority w:val="99"/>
    <w:rsid w:val="00E10A03"/>
    <w:rPr>
      <w:strike w:val="0"/>
      <w:dstrike w:val="0"/>
      <w:color w:val="125B2F"/>
      <w:u w:val="none"/>
      <w:effect w:val="none"/>
    </w:rPr>
  </w:style>
  <w:style w:type="paragraph" w:styleId="Bezproreda">
    <w:name w:val="No Spacing"/>
    <w:uiPriority w:val="1"/>
    <w:qFormat/>
    <w:rsid w:val="00E1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ragraph">
    <w:name w:val="paragraph"/>
    <w:basedOn w:val="Normal"/>
    <w:rsid w:val="00CE540B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rsid w:val="00CE540B"/>
  </w:style>
  <w:style w:type="character" w:customStyle="1" w:styleId="eop">
    <w:name w:val="eop"/>
    <w:rsid w:val="00CE540B"/>
  </w:style>
  <w:style w:type="paragraph" w:styleId="StandardWeb">
    <w:name w:val="Normal (Web)"/>
    <w:basedOn w:val="Normal"/>
    <w:uiPriority w:val="99"/>
    <w:unhideWhenUsed/>
    <w:rsid w:val="00DE7365"/>
    <w:pPr>
      <w:spacing w:before="100" w:beforeAutospacing="1" w:after="100" w:afterAutospacing="1"/>
    </w:pPr>
  </w:style>
  <w:style w:type="paragraph" w:styleId="Uvuenotijeloteksta">
    <w:name w:val="Body Text Indent"/>
    <w:basedOn w:val="Normal"/>
    <w:link w:val="UvuenotijelotekstaChar"/>
    <w:unhideWhenUsed/>
    <w:rsid w:val="00B729D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B729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B729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  <w:style w:type="character" w:customStyle="1" w:styleId="spellingerror">
    <w:name w:val="spellingerror"/>
    <w:rsid w:val="00B729DC"/>
  </w:style>
  <w:style w:type="paragraph" w:customStyle="1" w:styleId="Normal9">
    <w:name w:val="Normal9"/>
    <w:rsid w:val="002C68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Istaknuto">
    <w:name w:val="Emphasis"/>
    <w:uiPriority w:val="20"/>
    <w:qFormat/>
    <w:rsid w:val="003651C2"/>
    <w:rPr>
      <w:rFonts w:cs="Times New Roman"/>
      <w:i/>
      <w:iCs/>
    </w:rPr>
  </w:style>
  <w:style w:type="paragraph" w:customStyle="1" w:styleId="Normal10">
    <w:name w:val="Normal10"/>
    <w:rsid w:val="002044C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1"/>
    <w:locked/>
    <w:rsid w:val="007A245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C357CE"/>
    <w:rPr>
      <w:rFonts w:ascii="Calibri Light" w:eastAsia="Times New Roman" w:hAnsi="Calibri Light" w:cs="Times New Roman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C357CE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357CE"/>
    <w:rPr>
      <w:rFonts w:ascii="Calibri" w:eastAsia="Times New Roman" w:hAnsi="Calibri" w:cs="Times New Roman"/>
      <w:b/>
      <w:bCs/>
      <w:i/>
      <w:iCs/>
      <w:sz w:val="26"/>
      <w:szCs w:val="26"/>
      <w:lang w:eastAsia="hr-HR"/>
    </w:rPr>
  </w:style>
  <w:style w:type="table" w:styleId="Reetkatablice">
    <w:name w:val="Table Grid"/>
    <w:basedOn w:val="Obinatablica"/>
    <w:uiPriority w:val="39"/>
    <w:rsid w:val="00C35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semiHidden/>
    <w:unhideWhenUsed/>
    <w:rsid w:val="00C357CE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C357CE"/>
    <w:rPr>
      <w:rFonts w:ascii="Consolas" w:eastAsia="Times New Roman" w:hAnsi="Consolas" w:cs="Times New Roman"/>
      <w:sz w:val="21"/>
      <w:szCs w:val="21"/>
      <w:lang w:eastAsia="hr-HR"/>
    </w:rPr>
  </w:style>
  <w:style w:type="character" w:styleId="Naglaeno">
    <w:name w:val="Strong"/>
    <w:uiPriority w:val="22"/>
    <w:qFormat/>
    <w:rsid w:val="00C357CE"/>
    <w:rPr>
      <w:rFonts w:cs="Times New Roman"/>
      <w:b/>
      <w:bCs/>
    </w:rPr>
  </w:style>
  <w:style w:type="paragraph" w:styleId="Tijeloteksta">
    <w:name w:val="Body Text"/>
    <w:basedOn w:val="Normal"/>
    <w:link w:val="TijelotekstaChar"/>
    <w:rsid w:val="00C357CE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C357CE"/>
    <w:rPr>
      <w:rFonts w:ascii="Arial" w:eastAsia="Times New Roman" w:hAnsi="Arial" w:cs="Times New Roman"/>
      <w:sz w:val="24"/>
      <w:szCs w:val="24"/>
    </w:rPr>
  </w:style>
  <w:style w:type="character" w:customStyle="1" w:styleId="st">
    <w:name w:val="st"/>
    <w:basedOn w:val="Zadanifontodlomka"/>
    <w:rsid w:val="00C357CE"/>
  </w:style>
  <w:style w:type="paragraph" w:styleId="Tekstbalonia">
    <w:name w:val="Balloon Text"/>
    <w:basedOn w:val="Normal"/>
    <w:link w:val="TekstbaloniaChar"/>
    <w:uiPriority w:val="99"/>
    <w:semiHidden/>
    <w:unhideWhenUsed/>
    <w:rsid w:val="00C357C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57CE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Normal11">
    <w:name w:val="Normal11"/>
    <w:rsid w:val="00C357C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Revizija">
    <w:name w:val="Revision"/>
    <w:hidden/>
    <w:uiPriority w:val="99"/>
    <w:semiHidden/>
    <w:rsid w:val="00C35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uiPriority w:val="99"/>
    <w:semiHidden/>
    <w:unhideWhenUsed/>
    <w:rsid w:val="00C357C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357C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357C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357C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357C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highlight">
    <w:name w:val="highlight"/>
    <w:basedOn w:val="Zadanifontodlomka"/>
    <w:rsid w:val="00C357CE"/>
  </w:style>
  <w:style w:type="paragraph" w:customStyle="1" w:styleId="Normal12">
    <w:name w:val="Normal12"/>
    <w:rsid w:val="00EB06B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81022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9"/>
    <w:rsid w:val="00344E6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3B64A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Sadraj2">
    <w:name w:val="toc 2"/>
    <w:basedOn w:val="Normal"/>
    <w:next w:val="Normal"/>
    <w:autoRedefine/>
    <w:uiPriority w:val="39"/>
    <w:unhideWhenUsed/>
    <w:rsid w:val="003B64A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adraj1">
    <w:name w:val="toc 1"/>
    <w:basedOn w:val="Normal"/>
    <w:next w:val="Normal"/>
    <w:autoRedefine/>
    <w:uiPriority w:val="39"/>
    <w:unhideWhenUsed/>
    <w:rsid w:val="003B64A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unhideWhenUsed/>
    <w:rsid w:val="003B64A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ablicaslika">
    <w:name w:val="table of figures"/>
    <w:basedOn w:val="Normal"/>
    <w:next w:val="Normal"/>
    <w:uiPriority w:val="99"/>
    <w:unhideWhenUsed/>
    <w:rsid w:val="00396A13"/>
  </w:style>
  <w:style w:type="paragraph" w:styleId="Tijeloteksta3">
    <w:name w:val="Body Text 3"/>
    <w:basedOn w:val="Normal"/>
    <w:link w:val="Tijeloteksta3Char"/>
    <w:rsid w:val="00B72E17"/>
    <w:pPr>
      <w:spacing w:after="120"/>
    </w:pPr>
    <w:rPr>
      <w:sz w:val="16"/>
      <w:szCs w:val="16"/>
      <w:lang w:val="en-US" w:eastAsia="en-US"/>
    </w:rPr>
  </w:style>
  <w:style w:type="character" w:customStyle="1" w:styleId="Tijeloteksta3Char">
    <w:name w:val="Tijelo teksta 3 Char"/>
    <w:basedOn w:val="Zadanifontodlomka"/>
    <w:link w:val="Tijeloteksta3"/>
    <w:rsid w:val="00B72E17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SlijeenaHiperveza">
    <w:name w:val="FollowedHyperlink"/>
    <w:basedOn w:val="Zadanifontodlomka"/>
    <w:uiPriority w:val="99"/>
    <w:unhideWhenUsed/>
    <w:rsid w:val="00B72E17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B72E17"/>
    <w:pPr>
      <w:spacing w:before="100" w:beforeAutospacing="1" w:after="100" w:afterAutospacing="1"/>
    </w:pPr>
  </w:style>
  <w:style w:type="paragraph" w:customStyle="1" w:styleId="Normal13">
    <w:name w:val="Normal13"/>
    <w:rsid w:val="0042220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14">
    <w:name w:val="Normal14"/>
    <w:rsid w:val="009005F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15">
    <w:name w:val="Normal15"/>
    <w:rsid w:val="001139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16">
    <w:name w:val="Normal16"/>
    <w:rsid w:val="009A30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17">
    <w:name w:val="Normal17"/>
    <w:rsid w:val="00104FE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textrun">
    <w:name w:val="textrun"/>
    <w:basedOn w:val="Zadanifontodlomka"/>
    <w:rsid w:val="009F4762"/>
  </w:style>
  <w:style w:type="paragraph" w:customStyle="1" w:styleId="outlineelement">
    <w:name w:val="outlineelement"/>
    <w:basedOn w:val="Normal"/>
    <w:rsid w:val="009F4762"/>
    <w:pPr>
      <w:spacing w:before="100" w:beforeAutospacing="1" w:after="100" w:afterAutospacing="1"/>
    </w:pPr>
  </w:style>
  <w:style w:type="character" w:customStyle="1" w:styleId="tabrun">
    <w:name w:val="tabrun"/>
    <w:basedOn w:val="Zadanifontodlomka"/>
    <w:rsid w:val="009F4762"/>
  </w:style>
  <w:style w:type="character" w:customStyle="1" w:styleId="tabchar">
    <w:name w:val="tabchar"/>
    <w:basedOn w:val="Zadanifontodlomka"/>
    <w:rsid w:val="009F4762"/>
  </w:style>
  <w:style w:type="character" w:customStyle="1" w:styleId="tableaderchars">
    <w:name w:val="tableaderchars"/>
    <w:basedOn w:val="Zadanifontodlomka"/>
    <w:rsid w:val="009F4762"/>
  </w:style>
  <w:style w:type="paragraph" w:customStyle="1" w:styleId="Normal18">
    <w:name w:val="Normal18"/>
    <w:rsid w:val="0065374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19">
    <w:name w:val="Normal19"/>
    <w:rsid w:val="0030715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36CE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Char">
    <w:name w:val="Podnaslov Char"/>
    <w:basedOn w:val="Zadanifontodlomka"/>
    <w:link w:val="Podnaslov"/>
    <w:uiPriority w:val="11"/>
    <w:rsid w:val="00436CEC"/>
    <w:rPr>
      <w:rFonts w:eastAsiaTheme="minorEastAsia"/>
      <w:color w:val="5A5A5A" w:themeColor="text1" w:themeTint="A5"/>
      <w:spacing w:val="15"/>
      <w:lang w:eastAsia="hr-HR"/>
    </w:rPr>
  </w:style>
  <w:style w:type="paragraph" w:customStyle="1" w:styleId="Normal20">
    <w:name w:val="Normal20"/>
    <w:rsid w:val="00990EA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21">
    <w:name w:val="Normal21"/>
    <w:rsid w:val="00197D2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191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C9DE-CDE0-495F-AAF3-84CE6FE2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2996</Words>
  <Characters>17081</Characters>
  <Application>Microsoft Office Word</Application>
  <DocSecurity>0</DocSecurity>
  <Lines>142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Horvatić Jambor</dc:creator>
  <cp:keywords/>
  <dc:description/>
  <cp:lastModifiedBy>Ines Horvatić Jambor</cp:lastModifiedBy>
  <cp:revision>3</cp:revision>
  <cp:lastPrinted>2026-04-23T12:35:00Z</cp:lastPrinted>
  <dcterms:created xsi:type="dcterms:W3CDTF">2026-05-19T13:05:00Z</dcterms:created>
  <dcterms:modified xsi:type="dcterms:W3CDTF">2026-05-19T13:06:00Z</dcterms:modified>
</cp:coreProperties>
</file>